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454BAD" w14:textId="4CC63F0A" w:rsidR="00F50695" w:rsidRPr="0072098C" w:rsidRDefault="00D92A50">
      <w:pPr>
        <w:rPr>
          <w:rFonts w:ascii="Berlin Sans FB" w:hAnsi="Berlin Sans FB"/>
        </w:rPr>
      </w:pPr>
      <w:r w:rsidRPr="0072098C">
        <w:rPr>
          <w:rFonts w:ascii="Berlin Sans FB" w:hAnsi="Berlin Sans FB"/>
          <w:noProof/>
        </w:rPr>
        <mc:AlternateContent>
          <mc:Choice Requires="wps">
            <w:drawing>
              <wp:anchor distT="0" distB="0" distL="114300" distR="114300" simplePos="0" relativeHeight="251660288" behindDoc="0" locked="0" layoutInCell="1" allowOverlap="1" wp14:anchorId="08010B62" wp14:editId="2810E622">
                <wp:simplePos x="0" y="0"/>
                <wp:positionH relativeFrom="column">
                  <wp:posOffset>3314065</wp:posOffset>
                </wp:positionH>
                <wp:positionV relativeFrom="paragraph">
                  <wp:posOffset>347345</wp:posOffset>
                </wp:positionV>
                <wp:extent cx="3654425" cy="8001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3654425" cy="8001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3D004B0" w14:textId="77777777" w:rsidR="00D02A22" w:rsidRDefault="0072098C" w:rsidP="00F50695">
                            <w:pPr>
                              <w:jc w:val="right"/>
                              <w:rPr>
                                <w:rFonts w:ascii="Berlin Sans FB" w:hAnsi="Berlin Sans FB"/>
                                <w:color w:val="FFFFFF" w:themeColor="background1"/>
                                <w:sz w:val="52"/>
                                <w:lang w:val="en-GB"/>
                              </w:rPr>
                            </w:pPr>
                            <w:r>
                              <w:rPr>
                                <w:rFonts w:ascii="Berlin Sans FB" w:hAnsi="Berlin Sans FB"/>
                                <w:color w:val="FFFFFF" w:themeColor="background1"/>
                                <w:sz w:val="52"/>
                                <w:lang w:val="en-GB"/>
                              </w:rPr>
                              <w:t xml:space="preserve">Safeguarding </w:t>
                            </w:r>
                          </w:p>
                          <w:p w14:paraId="032CDC8A" w14:textId="1E50B38C" w:rsidR="00AF6831" w:rsidRPr="00F50695" w:rsidRDefault="0072098C" w:rsidP="00F50695">
                            <w:pPr>
                              <w:jc w:val="right"/>
                              <w:rPr>
                                <w:rFonts w:ascii="Berlin Sans FB" w:hAnsi="Berlin Sans FB"/>
                                <w:color w:val="FFFFFF" w:themeColor="background1"/>
                                <w:sz w:val="52"/>
                                <w:lang w:val="en-GB"/>
                              </w:rPr>
                            </w:pPr>
                            <w:r>
                              <w:rPr>
                                <w:rFonts w:ascii="Berlin Sans FB" w:hAnsi="Berlin Sans FB"/>
                                <w:color w:val="FFFFFF" w:themeColor="background1"/>
                                <w:sz w:val="52"/>
                                <w:lang w:val="en-GB"/>
                              </w:rPr>
                              <w:t>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010B62" id="_x0000_t202" coordsize="21600,21600" o:spt="202" path="m0,0l0,21600,21600,21600,21600,0xe">
                <v:stroke joinstyle="miter"/>
                <v:path gradientshapeok="t" o:connecttype="rect"/>
              </v:shapetype>
              <v:shape id="Text_x0020_Box_x0020_3" o:spid="_x0000_s1026" type="#_x0000_t202" style="position:absolute;margin-left:260.95pt;margin-top:27.35pt;width:287.75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" filled="f" stroked="f">
                <v:textbox>
                  <w:txbxContent>
                    <w:p w14:paraId="43D004B0" w14:textId="77777777" w:rsidR="00D02A22" w:rsidRDefault="0072098C" w:rsidP="00F50695">
                      <w:pPr>
                        <w:jc w:val="right"/>
                        <w:rPr>
                          <w:rFonts w:ascii="Berlin Sans FB" w:hAnsi="Berlin Sans FB"/>
                          <w:color w:val="FFFFFF" w:themeColor="background1"/>
                          <w:sz w:val="52"/>
                          <w:lang w:val="en-GB"/>
                        </w:rPr>
                      </w:pPr>
                      <w:r>
                        <w:rPr>
                          <w:rFonts w:ascii="Berlin Sans FB" w:hAnsi="Berlin Sans FB"/>
                          <w:color w:val="FFFFFF" w:themeColor="background1"/>
                          <w:sz w:val="52"/>
                          <w:lang w:val="en-GB"/>
                        </w:rPr>
                        <w:t xml:space="preserve">Safeguarding </w:t>
                      </w:r>
                    </w:p>
                    <w:p w14:paraId="032CDC8A" w14:textId="1E50B38C" w:rsidR="00AF6831" w:rsidRPr="00F50695" w:rsidRDefault="0072098C" w:rsidP="00F50695">
                      <w:pPr>
                        <w:jc w:val="right"/>
                        <w:rPr>
                          <w:rFonts w:ascii="Berlin Sans FB" w:hAnsi="Berlin Sans FB"/>
                          <w:color w:val="FFFFFF" w:themeColor="background1"/>
                          <w:sz w:val="52"/>
                          <w:lang w:val="en-GB"/>
                        </w:rPr>
                      </w:pPr>
                      <w:r>
                        <w:rPr>
                          <w:rFonts w:ascii="Berlin Sans FB" w:hAnsi="Berlin Sans FB"/>
                          <w:color w:val="FFFFFF" w:themeColor="background1"/>
                          <w:sz w:val="52"/>
                          <w:lang w:val="en-GB"/>
                        </w:rPr>
                        <w:t>Policy</w:t>
                      </w:r>
                    </w:p>
                  </w:txbxContent>
                </v:textbox>
                <w10:wrap type="square"/>
              </v:shape>
            </w:pict>
          </mc:Fallback>
        </mc:AlternateContent>
      </w:r>
      <w:r w:rsidRPr="0072098C">
        <w:rPr>
          <w:rFonts w:ascii="Berlin Sans FB" w:hAnsi="Berlin Sans FB"/>
          <w:noProof/>
        </w:rPr>
        <mc:AlternateContent>
          <mc:Choice Requires="wps">
            <w:drawing>
              <wp:anchor distT="0" distB="0" distL="114300" distR="114300" simplePos="0" relativeHeight="251659264" behindDoc="0" locked="0" layoutInCell="1" allowOverlap="1" wp14:anchorId="4A79CA59" wp14:editId="15FF6020">
                <wp:simplePos x="0" y="0"/>
                <wp:positionH relativeFrom="column">
                  <wp:posOffset>-292100</wp:posOffset>
                </wp:positionH>
                <wp:positionV relativeFrom="paragraph">
                  <wp:posOffset>0</wp:posOffset>
                </wp:positionV>
                <wp:extent cx="7711898" cy="1828800"/>
                <wp:effectExtent l="50800" t="0" r="35560" b="50800"/>
                <wp:wrapThrough wrapText="bothSides">
                  <wp:wrapPolygon edited="0">
                    <wp:start x="21742" y="21600"/>
                    <wp:lineTo x="21742" y="16800"/>
                    <wp:lineTo x="17189" y="16800"/>
                    <wp:lineTo x="17189" y="12000"/>
                    <wp:lineTo x="12422" y="12000"/>
                    <wp:lineTo x="12422" y="7200"/>
                    <wp:lineTo x="7584" y="7200"/>
                    <wp:lineTo x="7584" y="2400"/>
                    <wp:lineTo x="2746" y="2400"/>
                    <wp:lineTo x="2746" y="0"/>
                    <wp:lineTo x="398" y="-300"/>
                    <wp:lineTo x="-28" y="-300"/>
                    <wp:lineTo x="-28" y="21600"/>
                    <wp:lineTo x="21742" y="21600"/>
                  </wp:wrapPolygon>
                </wp:wrapThrough>
                <wp:docPr id="2" name="Right Triangle 2"/>
                <wp:cNvGraphicFramePr/>
                <a:graphic xmlns:a="http://schemas.openxmlformats.org/drawingml/2006/main">
                  <a:graphicData uri="http://schemas.microsoft.com/office/word/2010/wordprocessingShape">
                    <wps:wsp>
                      <wps:cNvSpPr/>
                      <wps:spPr>
                        <a:xfrm rot="10800000">
                          <a:off x="0" y="0"/>
                          <a:ext cx="7711898" cy="1828800"/>
                        </a:xfrm>
                        <a:prstGeom prst="rtTriangle">
                          <a:avLst/>
                        </a:prstGeom>
                        <a:solidFill>
                          <a:srgbClr val="80307D"/>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BBB321" id="_x0000_t6" coordsize="21600,21600" o:spt="6" path="m0,0l0,21600,21600,21600xe">
                <v:stroke joinstyle="miter"/>
                <v:path gradientshapeok="t" o:connecttype="custom" o:connectlocs="0,0;0,10800;0,21600;10800,21600;21600,21600;10800,10800" textboxrect="1800,12600,12600,19800"/>
              </v:shapetype>
              <v:shape id="Right_x0020_Triangle_x0020_2" o:spid="_x0000_s1026" type="#_x0000_t6" style="position:absolute;margin-left:-23pt;margin-top:0;width:607.25pt;height:2in;rotation:18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" fillcolor="#80307d" strokecolor="#1f4d78 [1604]" strokeweight="1pt">
                <w10:wrap type="through"/>
              </v:shape>
            </w:pict>
          </mc:Fallback>
        </mc:AlternateContent>
      </w:r>
      <w:r w:rsidR="00BB61F0" w:rsidRPr="0072098C">
        <w:rPr>
          <w:rFonts w:ascii="Berlin Sans FB" w:eastAsia="Arial" w:hAnsi="Berlin Sans FB" w:cs="Arial"/>
          <w:noProof/>
          <w:color w:val="000000"/>
        </w:rPr>
        <w:drawing>
          <wp:anchor distT="0" distB="0" distL="114300" distR="114300" simplePos="0" relativeHeight="251658239" behindDoc="0" locked="0" layoutInCell="1" allowOverlap="1" wp14:anchorId="6FFFB916" wp14:editId="6C6D40D1">
            <wp:simplePos x="0" y="0"/>
            <wp:positionH relativeFrom="column">
              <wp:posOffset>-234315</wp:posOffset>
            </wp:positionH>
            <wp:positionV relativeFrom="paragraph">
              <wp:posOffset>552450</wp:posOffset>
            </wp:positionV>
            <wp:extent cx="1833880" cy="1294765"/>
            <wp:effectExtent l="0" t="0" r="0" b="635"/>
            <wp:wrapTight wrapText="bothSides">
              <wp:wrapPolygon edited="0">
                <wp:start x="0" y="0"/>
                <wp:lineTo x="0" y="21187"/>
                <wp:lineTo x="21241" y="21187"/>
                <wp:lineTo x="21241"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33880" cy="1294765"/>
                    </a:xfrm>
                    <a:prstGeom prst="rect">
                      <a:avLst/>
                    </a:prstGeom>
                  </pic:spPr>
                </pic:pic>
              </a:graphicData>
            </a:graphic>
            <wp14:sizeRelH relativeFrom="page">
              <wp14:pctWidth>0</wp14:pctWidth>
            </wp14:sizeRelH>
            <wp14:sizeRelV relativeFrom="page">
              <wp14:pctHeight>0</wp14:pctHeight>
            </wp14:sizeRelV>
          </wp:anchor>
        </w:drawing>
      </w:r>
    </w:p>
    <w:p w14:paraId="3574F1D5" w14:textId="77777777" w:rsidR="00F50695" w:rsidRPr="0072098C" w:rsidRDefault="00F50695" w:rsidP="00F50695">
      <w:pPr>
        <w:rPr>
          <w:rFonts w:ascii="Berlin Sans FB" w:hAnsi="Berlin Sans FB"/>
        </w:rPr>
      </w:pPr>
    </w:p>
    <w:p w14:paraId="626E44E1" w14:textId="77777777" w:rsidR="00F50695" w:rsidRPr="0072098C" w:rsidRDefault="00F50695" w:rsidP="00F50695">
      <w:pPr>
        <w:rPr>
          <w:rFonts w:ascii="Berlin Sans FB" w:eastAsia="Arial" w:hAnsi="Berlin Sans FB" w:cs="Arial"/>
          <w:color w:val="000000"/>
          <w:lang w:eastAsia="en-GB"/>
        </w:rPr>
      </w:pPr>
    </w:p>
    <w:p w14:paraId="3B555709" w14:textId="77777777" w:rsidR="00F50695" w:rsidRPr="0072098C" w:rsidRDefault="00F50695" w:rsidP="00F50695">
      <w:pPr>
        <w:rPr>
          <w:rFonts w:ascii="Berlin Sans FB" w:eastAsia="Arial" w:hAnsi="Berlin Sans FB" w:cs="Arial"/>
          <w:color w:val="000000"/>
          <w:lang w:eastAsia="en-GB"/>
        </w:rPr>
      </w:pPr>
    </w:p>
    <w:p w14:paraId="53F8D24E" w14:textId="77777777" w:rsidR="00F50695" w:rsidRPr="0072098C" w:rsidRDefault="00F50695" w:rsidP="00F50695">
      <w:pPr>
        <w:rPr>
          <w:rFonts w:ascii="Berlin Sans FB" w:eastAsia="Arial" w:hAnsi="Berlin Sans FB" w:cs="Arial"/>
          <w:color w:val="000000"/>
          <w:lang w:eastAsia="en-GB"/>
        </w:rPr>
      </w:pPr>
    </w:p>
    <w:p w14:paraId="1A5F4C14" w14:textId="4A922CE5" w:rsidR="002A5D86" w:rsidRDefault="002A5D86" w:rsidP="003B34A6">
      <w:pPr>
        <w:pStyle w:val="NoSpacing"/>
        <w:rPr>
          <w:rFonts w:ascii="Arial" w:hAnsi="Arial" w:cs="Arial"/>
          <w:b/>
          <w:sz w:val="32"/>
          <w:szCs w:val="32"/>
        </w:rPr>
      </w:pPr>
    </w:p>
    <w:p w14:paraId="54F6690A" w14:textId="77777777" w:rsidR="002A5D86" w:rsidRPr="00137AF9" w:rsidRDefault="002A5D86" w:rsidP="002A5D86">
      <w:pPr>
        <w:autoSpaceDE w:val="0"/>
        <w:autoSpaceDN w:val="0"/>
        <w:adjustRightInd w:val="0"/>
        <w:rPr>
          <w:color w:val="000000" w:themeColor="text1"/>
        </w:rPr>
      </w:pPr>
    </w:p>
    <w:p w14:paraId="0C28934E" w14:textId="77777777" w:rsidR="002A5D86" w:rsidRPr="00137AF9" w:rsidRDefault="002A5D86" w:rsidP="002A5D86">
      <w:pPr>
        <w:pStyle w:val="NoSpacing"/>
        <w:spacing w:after="120"/>
        <w:rPr>
          <w:rFonts w:ascii="Trebuchet MS" w:hAnsi="Trebuchet MS"/>
          <w:color w:val="000000" w:themeColor="text1"/>
          <w:sz w:val="22"/>
          <w:szCs w:val="22"/>
          <w:lang w:val="en-US"/>
        </w:rPr>
      </w:pPr>
      <w:r w:rsidRPr="00137AF9">
        <w:rPr>
          <w:rFonts w:ascii="Trebuchet MS" w:hAnsi="Trebuchet MS"/>
          <w:color w:val="000000" w:themeColor="text1"/>
          <w:sz w:val="22"/>
          <w:szCs w:val="22"/>
          <w:lang w:val="en-US"/>
        </w:rPr>
        <w:t xml:space="preserve">Smartkidz Play and Learn is committed to building a ‘culture of safety’ in which the children in our care are protected from abuse, harm and </w:t>
      </w:r>
      <w:proofErr w:type="spellStart"/>
      <w:r w:rsidRPr="00137AF9">
        <w:rPr>
          <w:rFonts w:ascii="Trebuchet MS" w:hAnsi="Trebuchet MS"/>
          <w:color w:val="000000" w:themeColor="text1"/>
          <w:sz w:val="22"/>
          <w:szCs w:val="22"/>
          <w:lang w:val="en-US"/>
        </w:rPr>
        <w:t>radicalisation</w:t>
      </w:r>
      <w:proofErr w:type="spellEnd"/>
      <w:r w:rsidRPr="00137AF9">
        <w:rPr>
          <w:rFonts w:ascii="Trebuchet MS" w:hAnsi="Trebuchet MS"/>
          <w:color w:val="000000" w:themeColor="text1"/>
          <w:sz w:val="22"/>
          <w:szCs w:val="22"/>
          <w:lang w:val="en-US"/>
        </w:rPr>
        <w:t xml:space="preserve">. </w:t>
      </w:r>
    </w:p>
    <w:p w14:paraId="0BA7D5AE"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The Club will respond promptly and appropriately to all incidents or concerns regarding the safety of a child that may occur. The Club’s child protection procedures comply with all relevant legislation and with guidance issued by Cambridge and Peterborough Safeguarding Partnership Board </w:t>
      </w:r>
    </w:p>
    <w:p w14:paraId="40BD2C7B" w14:textId="77777777" w:rsidR="002A5D86" w:rsidRPr="00137AF9" w:rsidRDefault="002A5D86" w:rsidP="002A5D86">
      <w:pPr>
        <w:pStyle w:val="NoSpacing"/>
        <w:spacing w:after="120"/>
        <w:rPr>
          <w:rFonts w:ascii="Trebuchet MS" w:hAnsi="Trebuchet MS"/>
          <w:color w:val="000000" w:themeColor="text1"/>
          <w:sz w:val="22"/>
          <w:szCs w:val="22"/>
          <w:lang w:val="en-US"/>
        </w:rPr>
      </w:pPr>
      <w:r w:rsidRPr="00137AF9">
        <w:rPr>
          <w:rFonts w:ascii="Trebuchet MS" w:hAnsi="Trebuchet MS"/>
          <w:color w:val="000000" w:themeColor="text1"/>
          <w:sz w:val="22"/>
          <w:szCs w:val="22"/>
          <w:lang w:val="en-US"/>
        </w:rPr>
        <w:t xml:space="preserve">There is a Designated Safeguarding Lead (DSL) available at all times while the Club is in session. The DSL coordinates safeguarding and child </w:t>
      </w:r>
      <w:r w:rsidRPr="00137AF9">
        <w:rPr>
          <w:rFonts w:ascii="Trebuchet MS" w:hAnsi="Trebuchet MS" w:cs="Arial"/>
          <w:color w:val="000000" w:themeColor="text1"/>
          <w:sz w:val="22"/>
          <w:szCs w:val="22"/>
          <w:lang w:val="en-US"/>
        </w:rPr>
        <w:t>protection issues, supports practitioners with safeguarding concerns and liaises with external agencies (</w:t>
      </w:r>
      <w:proofErr w:type="spellStart"/>
      <w:r w:rsidRPr="00137AF9">
        <w:rPr>
          <w:rFonts w:ascii="Trebuchet MS" w:hAnsi="Trebuchet MS" w:cs="Arial"/>
          <w:color w:val="000000" w:themeColor="text1"/>
          <w:sz w:val="22"/>
          <w:szCs w:val="22"/>
          <w:lang w:val="en-US"/>
        </w:rPr>
        <w:t>eg</w:t>
      </w:r>
      <w:proofErr w:type="spellEnd"/>
      <w:r w:rsidRPr="00137AF9">
        <w:rPr>
          <w:rFonts w:ascii="Trebuchet MS" w:hAnsi="Trebuchet MS" w:cs="Arial"/>
          <w:color w:val="000000" w:themeColor="text1"/>
          <w:sz w:val="22"/>
          <w:szCs w:val="22"/>
          <w:lang w:val="en-US"/>
        </w:rPr>
        <w:t xml:space="preserve"> Social Care</w:t>
      </w:r>
      <w:r w:rsidRPr="00137AF9">
        <w:rPr>
          <w:rFonts w:ascii="Trebuchet MS" w:hAnsi="Trebuchet MS" w:cs="Arial"/>
          <w:color w:val="000000" w:themeColor="text1"/>
          <w:sz w:val="22"/>
          <w:szCs w:val="22"/>
        </w:rPr>
        <w:t xml:space="preserve"> and Ofsted).</w:t>
      </w:r>
    </w:p>
    <w:p w14:paraId="34605455" w14:textId="77777777" w:rsidR="002A5D86" w:rsidRPr="00137AF9" w:rsidRDefault="002A5D86" w:rsidP="002A5D86">
      <w:pPr>
        <w:pStyle w:val="NoSpacing"/>
        <w:spacing w:after="120"/>
        <w:rPr>
          <w:rFonts w:ascii="Trebuchet MS" w:hAnsi="Trebuchet MS"/>
          <w:color w:val="000000" w:themeColor="text1"/>
          <w:sz w:val="22"/>
          <w:szCs w:val="22"/>
          <w:lang w:val="en-US"/>
        </w:rPr>
      </w:pPr>
      <w:r w:rsidRPr="00137AF9">
        <w:rPr>
          <w:rFonts w:ascii="Trebuchet MS" w:hAnsi="Trebuchet MS"/>
          <w:color w:val="000000" w:themeColor="text1"/>
          <w:sz w:val="22"/>
          <w:szCs w:val="22"/>
          <w:lang w:val="en-US"/>
        </w:rPr>
        <w:t xml:space="preserve">The Club’s designated DSL is Gemma Bateman and/or Sharon </w:t>
      </w:r>
      <w:proofErr w:type="spellStart"/>
      <w:r w:rsidRPr="00137AF9">
        <w:rPr>
          <w:rFonts w:ascii="Trebuchet MS" w:hAnsi="Trebuchet MS"/>
          <w:color w:val="000000" w:themeColor="text1"/>
          <w:sz w:val="22"/>
          <w:szCs w:val="22"/>
          <w:lang w:val="en-US"/>
        </w:rPr>
        <w:t>Howlett</w:t>
      </w:r>
      <w:proofErr w:type="spellEnd"/>
      <w:r w:rsidRPr="00137AF9">
        <w:rPr>
          <w:rFonts w:ascii="Trebuchet MS" w:hAnsi="Trebuchet MS"/>
          <w:color w:val="000000" w:themeColor="text1"/>
          <w:sz w:val="22"/>
          <w:szCs w:val="22"/>
          <w:lang w:val="en-US"/>
        </w:rPr>
        <w:t xml:space="preserve"> and on-call DSL is Adam Smart.</w:t>
      </w:r>
    </w:p>
    <w:p w14:paraId="6E901F10" w14:textId="77777777" w:rsidR="002A5D86" w:rsidRPr="00137AF9" w:rsidRDefault="002A5D86" w:rsidP="002A5D86">
      <w:pPr>
        <w:pStyle w:val="NoSpacing"/>
        <w:spacing w:after="120"/>
        <w:rPr>
          <w:rFonts w:ascii="Trebuchet MS" w:hAnsi="Trebuchet MS"/>
          <w:color w:val="000000" w:themeColor="text1"/>
          <w:sz w:val="22"/>
          <w:szCs w:val="22"/>
          <w:lang w:val="en-US"/>
        </w:rPr>
      </w:pPr>
      <w:r w:rsidRPr="00137AF9">
        <w:rPr>
          <w:rFonts w:ascii="Trebuchet MS" w:hAnsi="Trebuchet MS"/>
          <w:color w:val="000000" w:themeColor="text1"/>
          <w:sz w:val="22"/>
          <w:szCs w:val="22"/>
          <w:lang w:val="en-US"/>
        </w:rPr>
        <w:t>The Club has detailed procedures for suitability checking for new recruits. These procedures are detailed in our Safe Recruitment policy and all staff responsible for recruitment e</w:t>
      </w:r>
      <w:bookmarkStart w:id="0" w:name="_GoBack"/>
      <w:bookmarkEnd w:id="0"/>
      <w:r w:rsidRPr="00137AF9">
        <w:rPr>
          <w:rFonts w:ascii="Trebuchet MS" w:hAnsi="Trebuchet MS"/>
          <w:color w:val="000000" w:themeColor="text1"/>
          <w:sz w:val="22"/>
          <w:szCs w:val="22"/>
          <w:lang w:val="en-US"/>
        </w:rPr>
        <w:t xml:space="preserve">nsure safe and robust recruitment practice is followed at all times. </w:t>
      </w:r>
    </w:p>
    <w:p w14:paraId="2A048F04" w14:textId="77777777" w:rsidR="002A5D86" w:rsidRPr="00137AF9" w:rsidRDefault="002A5D86" w:rsidP="002A5D86">
      <w:pPr>
        <w:pStyle w:val="NoSpacing"/>
        <w:spacing w:after="120"/>
        <w:rPr>
          <w:rFonts w:ascii="Trebuchet MS" w:hAnsi="Trebuchet MS"/>
          <w:color w:val="000000" w:themeColor="text1"/>
          <w:sz w:val="22"/>
          <w:szCs w:val="22"/>
          <w:lang w:val="en-US"/>
        </w:rPr>
      </w:pPr>
    </w:p>
    <w:p w14:paraId="0BEF5D01" w14:textId="77777777" w:rsidR="002A5D86" w:rsidRPr="00137AF9" w:rsidRDefault="002A5D86" w:rsidP="002A5D86">
      <w:pPr>
        <w:pStyle w:val="NoSpacing"/>
        <w:spacing w:after="120"/>
        <w:rPr>
          <w:rFonts w:ascii="Trebuchet MS" w:hAnsi="Trebuchet MS"/>
          <w:b/>
          <w:bCs/>
          <w:color w:val="000000" w:themeColor="text1"/>
          <w:sz w:val="22"/>
          <w:szCs w:val="22"/>
          <w:lang w:eastAsia="en-GB"/>
        </w:rPr>
      </w:pPr>
      <w:r w:rsidRPr="00137AF9">
        <w:rPr>
          <w:rFonts w:ascii="Trebuchet MS" w:hAnsi="Trebuchet MS"/>
          <w:b/>
          <w:bCs/>
          <w:color w:val="000000" w:themeColor="text1"/>
          <w:sz w:val="22"/>
          <w:szCs w:val="22"/>
          <w:lang w:val="en-US"/>
        </w:rPr>
        <w:t xml:space="preserve">Safeguarding </w:t>
      </w:r>
      <w:r w:rsidRPr="00137AF9">
        <w:rPr>
          <w:rFonts w:ascii="Trebuchet MS" w:hAnsi="Trebuchet MS"/>
          <w:b/>
          <w:bCs/>
          <w:color w:val="000000" w:themeColor="text1"/>
          <w:sz w:val="22"/>
          <w:szCs w:val="22"/>
          <w:lang w:eastAsia="en-GB"/>
        </w:rPr>
        <w:t xml:space="preserve">and promoting the welfare of children is defined as: </w:t>
      </w:r>
    </w:p>
    <w:p w14:paraId="78CFACF4" w14:textId="77777777" w:rsidR="002A5D86" w:rsidRPr="00137AF9" w:rsidRDefault="002A5D86" w:rsidP="002A5D86">
      <w:pPr>
        <w:pStyle w:val="ListParagraph"/>
        <w:numPr>
          <w:ilvl w:val="0"/>
          <w:numId w:val="50"/>
        </w:numPr>
        <w:spacing w:after="0" w:line="240" w:lineRule="auto"/>
        <w:rPr>
          <w:rFonts w:ascii="Trebuchet MS" w:eastAsia="Times New Roman" w:hAnsi="Trebuchet MS" w:cs="Times New Roman"/>
          <w:color w:val="000000" w:themeColor="text1"/>
          <w:lang w:eastAsia="en-GB"/>
        </w:rPr>
      </w:pPr>
      <w:r w:rsidRPr="00137AF9">
        <w:rPr>
          <w:rFonts w:ascii="Trebuchet MS" w:eastAsia="Times New Roman" w:hAnsi="Trebuchet MS" w:cs="Times New Roman"/>
          <w:color w:val="000000" w:themeColor="text1"/>
          <w:lang w:eastAsia="en-GB"/>
        </w:rPr>
        <w:t>Providing help and support to meet the needs of children as soon as problems emerge</w:t>
      </w:r>
    </w:p>
    <w:p w14:paraId="522AF251" w14:textId="77777777" w:rsidR="002A5D86" w:rsidRPr="00137AF9" w:rsidRDefault="002A5D86" w:rsidP="002A5D86">
      <w:pPr>
        <w:pStyle w:val="ListParagraph"/>
        <w:numPr>
          <w:ilvl w:val="0"/>
          <w:numId w:val="50"/>
        </w:numPr>
        <w:spacing w:after="0" w:line="240" w:lineRule="auto"/>
        <w:rPr>
          <w:rFonts w:ascii="Trebuchet MS" w:eastAsia="Times New Roman" w:hAnsi="Trebuchet MS" w:cs="Times New Roman"/>
          <w:color w:val="000000" w:themeColor="text1"/>
          <w:lang w:eastAsia="en-GB"/>
        </w:rPr>
      </w:pPr>
      <w:r w:rsidRPr="00137AF9">
        <w:rPr>
          <w:rFonts w:ascii="Trebuchet MS" w:eastAsia="Times New Roman" w:hAnsi="Trebuchet MS" w:cs="Times New Roman"/>
          <w:color w:val="000000" w:themeColor="text1"/>
          <w:lang w:eastAsia="en-GB"/>
        </w:rPr>
        <w:t>Protecting children from maltreatment, whether that is within or outside the home, including online</w:t>
      </w:r>
    </w:p>
    <w:p w14:paraId="549EF9FF" w14:textId="77777777" w:rsidR="002A5D86" w:rsidRPr="00137AF9" w:rsidRDefault="002A5D86" w:rsidP="002A5D86">
      <w:pPr>
        <w:pStyle w:val="ListParagraph"/>
        <w:numPr>
          <w:ilvl w:val="0"/>
          <w:numId w:val="50"/>
        </w:numPr>
        <w:spacing w:after="0" w:line="240" w:lineRule="auto"/>
        <w:rPr>
          <w:rFonts w:ascii="Trebuchet MS" w:eastAsia="Times New Roman" w:hAnsi="Trebuchet MS" w:cs="Times New Roman"/>
          <w:color w:val="000000" w:themeColor="text1"/>
          <w:lang w:eastAsia="en-GB"/>
        </w:rPr>
      </w:pPr>
      <w:r w:rsidRPr="00137AF9">
        <w:rPr>
          <w:rFonts w:ascii="Trebuchet MS" w:eastAsia="Times New Roman" w:hAnsi="Trebuchet MS" w:cs="Times New Roman"/>
          <w:color w:val="000000" w:themeColor="text1"/>
          <w:lang w:eastAsia="en-GB"/>
        </w:rPr>
        <w:t>Preventing the impairment of children’s mental and physical health and development</w:t>
      </w:r>
    </w:p>
    <w:p w14:paraId="71E98D0A" w14:textId="77777777" w:rsidR="002A5D86" w:rsidRPr="00137AF9" w:rsidRDefault="002A5D86" w:rsidP="002A5D86">
      <w:pPr>
        <w:pStyle w:val="ListParagraph"/>
        <w:numPr>
          <w:ilvl w:val="0"/>
          <w:numId w:val="50"/>
        </w:numPr>
        <w:spacing w:after="0" w:line="240" w:lineRule="auto"/>
        <w:rPr>
          <w:rFonts w:ascii="Trebuchet MS" w:eastAsia="Times New Roman" w:hAnsi="Trebuchet MS" w:cs="Times New Roman"/>
          <w:color w:val="000000" w:themeColor="text1"/>
          <w:lang w:eastAsia="en-GB"/>
        </w:rPr>
      </w:pPr>
      <w:r w:rsidRPr="00137AF9">
        <w:rPr>
          <w:rFonts w:ascii="Trebuchet MS" w:eastAsia="Times New Roman" w:hAnsi="Trebuchet MS" w:cs="Times New Roman"/>
          <w:color w:val="000000" w:themeColor="text1"/>
          <w:lang w:eastAsia="en-GB"/>
        </w:rPr>
        <w:t>Ensuring that children grow up in circumstances consistent with the provision of safe and effective care</w:t>
      </w:r>
    </w:p>
    <w:p w14:paraId="27D4BDEF" w14:textId="77777777" w:rsidR="002A5D86" w:rsidRPr="00137AF9" w:rsidRDefault="002A5D86" w:rsidP="002A5D86">
      <w:pPr>
        <w:pStyle w:val="ListParagraph"/>
        <w:numPr>
          <w:ilvl w:val="0"/>
          <w:numId w:val="50"/>
        </w:numPr>
        <w:spacing w:after="0" w:line="240" w:lineRule="auto"/>
        <w:rPr>
          <w:rFonts w:ascii="Trebuchet MS" w:eastAsia="Times New Roman" w:hAnsi="Trebuchet MS" w:cs="Times New Roman"/>
          <w:color w:val="000000" w:themeColor="text1"/>
          <w:lang w:eastAsia="en-GB"/>
        </w:rPr>
      </w:pPr>
      <w:r w:rsidRPr="00137AF9">
        <w:rPr>
          <w:rFonts w:ascii="Trebuchet MS" w:eastAsia="Times New Roman" w:hAnsi="Trebuchet MS" w:cs="Times New Roman"/>
          <w:color w:val="000000" w:themeColor="text1"/>
          <w:lang w:eastAsia="en-GB"/>
        </w:rPr>
        <w:t>Taking action to enable all children to have the best outcomes</w:t>
      </w:r>
    </w:p>
    <w:p w14:paraId="278732B2" w14:textId="77777777" w:rsidR="002A5D86" w:rsidRPr="00137AF9" w:rsidRDefault="002A5D86" w:rsidP="002A5D86">
      <w:pPr>
        <w:pStyle w:val="NoSpacing"/>
        <w:spacing w:after="120"/>
        <w:rPr>
          <w:rFonts w:ascii="Trebuchet MS" w:hAnsi="Trebuchet MS" w:cs="Arial"/>
          <w:b/>
          <w:bCs/>
          <w:color w:val="000000" w:themeColor="text1"/>
          <w:sz w:val="22"/>
          <w:szCs w:val="22"/>
        </w:rPr>
      </w:pPr>
    </w:p>
    <w:p w14:paraId="08B0AB56" w14:textId="77777777" w:rsidR="002A5D86" w:rsidRPr="00137AF9" w:rsidRDefault="002A5D86" w:rsidP="002A5D86">
      <w:pPr>
        <w:pStyle w:val="NoSpacing"/>
        <w:spacing w:before="240" w:after="120"/>
        <w:rPr>
          <w:rFonts w:ascii="Trebuchet MS" w:hAnsi="Trebuchet MS" w:cs="Arial"/>
          <w:b/>
          <w:bCs/>
          <w:color w:val="000000" w:themeColor="text1"/>
        </w:rPr>
      </w:pPr>
      <w:r w:rsidRPr="00137AF9">
        <w:rPr>
          <w:rFonts w:ascii="Trebuchet MS" w:hAnsi="Trebuchet MS" w:cs="Arial"/>
          <w:b/>
          <w:bCs/>
          <w:color w:val="000000" w:themeColor="text1"/>
        </w:rPr>
        <w:t>Child abuse, neglect</w:t>
      </w:r>
      <w:r w:rsidRPr="00137AF9">
        <w:rPr>
          <w:rFonts w:ascii="Trebuchet MS" w:hAnsi="Trebuchet MS"/>
          <w:b/>
          <w:bCs/>
          <w:color w:val="000000" w:themeColor="text1"/>
          <w:lang w:eastAsia="en-GB"/>
        </w:rPr>
        <w:t xml:space="preserve"> and exploitation</w:t>
      </w:r>
    </w:p>
    <w:p w14:paraId="7CA9BF75"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Child abuse, neglect and exploitation is any form of physical, emotional or sexual mistreatment or lack of care that leads to injury or harm. An individual may abuse, neglect or exploit a child directly, or by failing to protect them from harm. Some forms of child abuse, neglect and exploitation are listed below. </w:t>
      </w:r>
    </w:p>
    <w:p w14:paraId="1722D4B5" w14:textId="77777777" w:rsidR="002A5D86" w:rsidRPr="00137AF9" w:rsidRDefault="002A5D86" w:rsidP="002A5D86">
      <w:pPr>
        <w:numPr>
          <w:ilvl w:val="0"/>
          <w:numId w:val="40"/>
        </w:numPr>
        <w:spacing w:after="120"/>
        <w:rPr>
          <w:rFonts w:ascii="Trebuchet MS" w:hAnsi="Trebuchet MS"/>
          <w:color w:val="000000" w:themeColor="text1"/>
          <w:sz w:val="22"/>
          <w:szCs w:val="22"/>
        </w:rPr>
      </w:pPr>
      <w:r w:rsidRPr="00137AF9">
        <w:rPr>
          <w:rFonts w:ascii="Trebuchet MS" w:hAnsi="Trebuchet MS"/>
          <w:b/>
          <w:color w:val="000000" w:themeColor="text1"/>
          <w:sz w:val="22"/>
          <w:szCs w:val="22"/>
        </w:rPr>
        <w:t>Emotional abuse</w:t>
      </w:r>
      <w:r w:rsidRPr="00137AF9">
        <w:rPr>
          <w:rFonts w:ascii="Trebuchet MS" w:hAnsi="Trebuchet MS"/>
          <w:color w:val="000000" w:themeColor="text1"/>
          <w:sz w:val="22"/>
          <w:szCs w:val="22"/>
        </w:rPr>
        <w:t xml:space="preserve"> is the persistent emotional maltreatment of a child so as to cause severe and persistent adverse effects on the child’s emotional development. It may involve making the child feel that they are worthless, unloved, or inadequate. Some level of emotional abuse is involved in all types of maltreatment of a child, though it may occur alone.</w:t>
      </w:r>
    </w:p>
    <w:p w14:paraId="2E46D821" w14:textId="77777777" w:rsidR="002A5D86" w:rsidRPr="00137AF9" w:rsidRDefault="002A5D86" w:rsidP="002A5D86">
      <w:pPr>
        <w:numPr>
          <w:ilvl w:val="0"/>
          <w:numId w:val="41"/>
        </w:numPr>
        <w:spacing w:after="60"/>
        <w:ind w:left="357" w:hanging="357"/>
        <w:rPr>
          <w:rFonts w:ascii="Trebuchet MS" w:hAnsi="Trebuchet MS"/>
          <w:color w:val="000000" w:themeColor="text1"/>
          <w:sz w:val="22"/>
          <w:szCs w:val="22"/>
        </w:rPr>
      </w:pPr>
      <w:r w:rsidRPr="00137AF9">
        <w:rPr>
          <w:rFonts w:ascii="Trebuchet MS" w:hAnsi="Trebuchet MS"/>
          <w:b/>
          <w:color w:val="000000" w:themeColor="text1"/>
          <w:sz w:val="22"/>
          <w:szCs w:val="22"/>
        </w:rPr>
        <w:t>Physical abuse</w:t>
      </w:r>
      <w:r w:rsidRPr="00137AF9">
        <w:rPr>
          <w:rFonts w:ascii="Trebuchet MS" w:hAnsi="Trebuchet MS"/>
          <w:color w:val="000000" w:themeColor="text1"/>
          <w:sz w:val="22"/>
          <w:szCs w:val="22"/>
        </w:rPr>
        <w:t xml:space="preserve"> can involve hitting, shaking, throwing, poisoning, burning, drowning, suffocating or otherwise causing physical harm to a child. Physical harm may be also caused when a parent or carer feigns the symptoms of, or deliberately causes, ill health to a child.</w:t>
      </w:r>
    </w:p>
    <w:p w14:paraId="6EDE428D" w14:textId="77777777" w:rsidR="002A5D86" w:rsidRPr="00137AF9" w:rsidRDefault="002A5D86" w:rsidP="002A5D86">
      <w:pPr>
        <w:numPr>
          <w:ilvl w:val="0"/>
          <w:numId w:val="41"/>
        </w:numPr>
        <w:spacing w:after="60"/>
        <w:ind w:left="357" w:hanging="357"/>
        <w:rPr>
          <w:rFonts w:ascii="Trebuchet MS" w:hAnsi="Trebuchet MS"/>
          <w:color w:val="000000" w:themeColor="text1"/>
          <w:sz w:val="22"/>
          <w:szCs w:val="22"/>
        </w:rPr>
      </w:pPr>
      <w:r w:rsidRPr="00137AF9">
        <w:rPr>
          <w:rFonts w:ascii="Trebuchet MS" w:hAnsi="Trebuchet MS"/>
          <w:b/>
          <w:bCs/>
          <w:color w:val="000000" w:themeColor="text1"/>
          <w:sz w:val="22"/>
          <w:szCs w:val="22"/>
        </w:rPr>
        <w:t>Sexual abuse</w:t>
      </w:r>
      <w:r w:rsidRPr="00137AF9">
        <w:rPr>
          <w:rFonts w:ascii="Trebuchet MS" w:hAnsi="Trebuchet MS"/>
          <w:color w:val="000000" w:themeColor="text1"/>
          <w:sz w:val="22"/>
          <w:szCs w:val="22"/>
        </w:rPr>
        <w:t xml:space="preserve"> involves forcing or enticing a child to take part in sexual activities, whether or not the child is aware of what is happening. This can involve physical contact, or non-contact activities such as showing children sexual activities or encouraging them to behave in sexually inappropriate ways.</w:t>
      </w:r>
    </w:p>
    <w:p w14:paraId="5FAC0FE2" w14:textId="77777777" w:rsidR="002A5D86" w:rsidRPr="00137AF9" w:rsidRDefault="002A5D86" w:rsidP="002A5D86">
      <w:pPr>
        <w:numPr>
          <w:ilvl w:val="0"/>
          <w:numId w:val="41"/>
        </w:numPr>
        <w:spacing w:after="120"/>
        <w:ind w:left="357" w:hanging="357"/>
        <w:rPr>
          <w:rFonts w:ascii="Trebuchet MS" w:hAnsi="Trebuchet MS"/>
          <w:color w:val="000000" w:themeColor="text1"/>
          <w:sz w:val="22"/>
          <w:szCs w:val="22"/>
        </w:rPr>
      </w:pPr>
      <w:r w:rsidRPr="00137AF9">
        <w:rPr>
          <w:rFonts w:ascii="Trebuchet MS" w:hAnsi="Trebuchet MS"/>
          <w:b/>
          <w:color w:val="000000" w:themeColor="text1"/>
          <w:sz w:val="22"/>
          <w:szCs w:val="22"/>
        </w:rPr>
        <w:t>Neglect</w:t>
      </w:r>
      <w:r w:rsidRPr="00137AF9">
        <w:rPr>
          <w:rFonts w:ascii="Trebuchet MS" w:hAnsi="Trebuchet MS"/>
          <w:color w:val="000000" w:themeColor="text1"/>
          <w:sz w:val="22"/>
          <w:szCs w:val="22"/>
        </w:rPr>
        <w:t xml:space="preserve"> is the persistent failure to meet a child’s basic physical and emotional needs. It can involve a failure to provide adequate food, clothing and shelter, to protect a child from physical and emotional harm, to ensure adequate supervision or to allow access to medical treatment.</w:t>
      </w:r>
    </w:p>
    <w:p w14:paraId="66EA4A42" w14:textId="77777777" w:rsidR="002A5D86" w:rsidRPr="00137AF9" w:rsidRDefault="002A5D86" w:rsidP="002A5D86">
      <w:pPr>
        <w:pStyle w:val="ListParagraph"/>
        <w:numPr>
          <w:ilvl w:val="0"/>
          <w:numId w:val="41"/>
        </w:numPr>
        <w:rPr>
          <w:rFonts w:ascii="Trebuchet MS" w:hAnsi="Trebuchet MS"/>
          <w:color w:val="000000" w:themeColor="text1"/>
          <w:lang w:eastAsia="en-GB"/>
        </w:rPr>
      </w:pPr>
      <w:r w:rsidRPr="00137AF9">
        <w:rPr>
          <w:rFonts w:ascii="Trebuchet MS" w:hAnsi="Trebuchet MS"/>
          <w:b/>
          <w:bCs/>
          <w:color w:val="000000" w:themeColor="text1"/>
          <w:lang w:eastAsia="en-GB"/>
        </w:rPr>
        <w:t>Domestic Abuse:</w:t>
      </w:r>
      <w:r w:rsidRPr="00137AF9">
        <w:rPr>
          <w:rFonts w:ascii="Trebuchet MS" w:hAnsi="Trebuchet MS"/>
          <w:color w:val="000000" w:themeColor="text1"/>
          <w:lang w:eastAsia="en-GB"/>
        </w:rPr>
        <w:t> Psychological, physical, sexual, financial, and emotional.</w:t>
      </w:r>
    </w:p>
    <w:p w14:paraId="452FBB2A" w14:textId="77777777" w:rsidR="002A5D86" w:rsidRPr="00137AF9" w:rsidRDefault="002A5D86" w:rsidP="002A5D86">
      <w:pPr>
        <w:pStyle w:val="ListParagraph"/>
        <w:ind w:left="360"/>
        <w:rPr>
          <w:rFonts w:ascii="Trebuchet MS" w:hAnsi="Trebuchet MS"/>
          <w:color w:val="000000" w:themeColor="text1"/>
          <w:lang w:eastAsia="en-GB"/>
        </w:rPr>
      </w:pPr>
    </w:p>
    <w:p w14:paraId="64D12BAD" w14:textId="77777777" w:rsidR="003B34A6" w:rsidRPr="00137AF9" w:rsidRDefault="003B34A6" w:rsidP="002A5D86">
      <w:pPr>
        <w:pStyle w:val="ListParagraph"/>
        <w:ind w:left="360"/>
        <w:rPr>
          <w:rFonts w:ascii="Trebuchet MS" w:hAnsi="Trebuchet MS"/>
          <w:color w:val="000000" w:themeColor="text1"/>
          <w:lang w:eastAsia="en-GB"/>
        </w:rPr>
      </w:pPr>
    </w:p>
    <w:p w14:paraId="4785678F" w14:textId="77777777" w:rsidR="003B34A6" w:rsidRPr="00137AF9" w:rsidRDefault="003B34A6" w:rsidP="002A5D86">
      <w:pPr>
        <w:pStyle w:val="ListParagraph"/>
        <w:ind w:left="360"/>
        <w:rPr>
          <w:rFonts w:ascii="Trebuchet MS" w:hAnsi="Trebuchet MS"/>
          <w:color w:val="000000" w:themeColor="text1"/>
          <w:lang w:eastAsia="en-GB"/>
        </w:rPr>
      </w:pPr>
    </w:p>
    <w:p w14:paraId="0CD4AB55" w14:textId="77777777" w:rsidR="003B34A6" w:rsidRPr="00137AF9" w:rsidRDefault="003B34A6" w:rsidP="002A5D86">
      <w:pPr>
        <w:pStyle w:val="ListParagraph"/>
        <w:ind w:left="360"/>
        <w:rPr>
          <w:rFonts w:ascii="Trebuchet MS" w:hAnsi="Trebuchet MS"/>
          <w:color w:val="000000" w:themeColor="text1"/>
          <w:lang w:eastAsia="en-GB"/>
        </w:rPr>
      </w:pPr>
    </w:p>
    <w:p w14:paraId="532C1765" w14:textId="77777777" w:rsidR="002A5D86" w:rsidRPr="00137AF9" w:rsidRDefault="002A5D86" w:rsidP="002A5D86">
      <w:pPr>
        <w:pStyle w:val="NoSpacing"/>
        <w:spacing w:before="120" w:after="120"/>
        <w:rPr>
          <w:rFonts w:ascii="Arial" w:hAnsi="Arial" w:cs="Arial"/>
          <w:b/>
          <w:i/>
          <w:color w:val="000000" w:themeColor="text1"/>
          <w:sz w:val="22"/>
          <w:szCs w:val="22"/>
        </w:rPr>
      </w:pPr>
      <w:r w:rsidRPr="00137AF9">
        <w:rPr>
          <w:rFonts w:ascii="Arial" w:hAnsi="Arial" w:cs="Arial"/>
          <w:b/>
          <w:i/>
          <w:color w:val="000000" w:themeColor="text1"/>
          <w:sz w:val="22"/>
          <w:szCs w:val="22"/>
        </w:rPr>
        <w:t>Signs of child abuse, neglect and exploitation</w:t>
      </w:r>
    </w:p>
    <w:p w14:paraId="5D8A4F10" w14:textId="77777777" w:rsidR="002A5D86" w:rsidRPr="00137AF9" w:rsidRDefault="002A5D86" w:rsidP="002A5D86">
      <w:pPr>
        <w:pStyle w:val="Default"/>
        <w:spacing w:after="40"/>
        <w:rPr>
          <w:rFonts w:ascii="Trebuchet MS" w:hAnsi="Trebuchet MS"/>
          <w:color w:val="000000" w:themeColor="text1"/>
          <w:sz w:val="22"/>
          <w:szCs w:val="22"/>
        </w:rPr>
      </w:pPr>
      <w:r w:rsidRPr="00137AF9">
        <w:rPr>
          <w:rFonts w:ascii="Trebuchet MS" w:hAnsi="Trebuchet MS"/>
          <w:color w:val="000000" w:themeColor="text1"/>
          <w:sz w:val="22"/>
          <w:szCs w:val="22"/>
        </w:rPr>
        <w:t xml:space="preserve">Signs of possible abuse, neglect and exploitation may include: </w:t>
      </w:r>
    </w:p>
    <w:p w14:paraId="1E07FCB2" w14:textId="77777777" w:rsidR="002A5D86" w:rsidRPr="00137AF9" w:rsidRDefault="002A5D86" w:rsidP="002A5D86">
      <w:pPr>
        <w:pStyle w:val="Default"/>
        <w:numPr>
          <w:ilvl w:val="0"/>
          <w:numId w:val="42"/>
        </w:numPr>
        <w:tabs>
          <w:tab w:val="left" w:pos="357"/>
        </w:tabs>
        <w:spacing w:after="40"/>
        <w:rPr>
          <w:rFonts w:ascii="Trebuchet MS" w:hAnsi="Trebuchet MS"/>
          <w:color w:val="000000" w:themeColor="text1"/>
          <w:sz w:val="22"/>
          <w:szCs w:val="22"/>
        </w:rPr>
      </w:pPr>
      <w:r w:rsidRPr="00137AF9">
        <w:rPr>
          <w:rFonts w:ascii="Trebuchet MS" w:hAnsi="Trebuchet MS"/>
          <w:color w:val="000000" w:themeColor="text1"/>
          <w:sz w:val="22"/>
          <w:szCs w:val="22"/>
        </w:rPr>
        <w:t xml:space="preserve">significant changes in a child's </w:t>
      </w:r>
      <w:r w:rsidRPr="00137AF9">
        <w:rPr>
          <w:rFonts w:ascii="Trebuchet MS" w:hAnsi="Trebuchet MS"/>
          <w:color w:val="000000" w:themeColor="text1"/>
          <w:sz w:val="22"/>
          <w:szCs w:val="22"/>
          <w:lang w:val="en-GB"/>
        </w:rPr>
        <w:t>behaviour</w:t>
      </w:r>
      <w:r w:rsidRPr="00137AF9">
        <w:rPr>
          <w:rFonts w:ascii="Trebuchet MS" w:hAnsi="Trebuchet MS"/>
          <w:color w:val="000000" w:themeColor="text1"/>
          <w:sz w:val="22"/>
          <w:szCs w:val="22"/>
        </w:rPr>
        <w:t xml:space="preserve"> </w:t>
      </w:r>
    </w:p>
    <w:p w14:paraId="3375F103" w14:textId="77777777" w:rsidR="002A5D86" w:rsidRPr="00137AF9" w:rsidRDefault="002A5D86" w:rsidP="002A5D86">
      <w:pPr>
        <w:pStyle w:val="Default"/>
        <w:numPr>
          <w:ilvl w:val="0"/>
          <w:numId w:val="42"/>
        </w:numPr>
        <w:tabs>
          <w:tab w:val="left" w:pos="357"/>
        </w:tabs>
        <w:spacing w:after="40"/>
        <w:rPr>
          <w:rFonts w:ascii="Trebuchet MS" w:hAnsi="Trebuchet MS"/>
          <w:color w:val="000000" w:themeColor="text1"/>
          <w:sz w:val="22"/>
          <w:szCs w:val="22"/>
        </w:rPr>
      </w:pPr>
      <w:r w:rsidRPr="00137AF9">
        <w:rPr>
          <w:rFonts w:ascii="Trebuchet MS" w:hAnsi="Trebuchet MS"/>
          <w:color w:val="000000" w:themeColor="text1"/>
          <w:sz w:val="22"/>
          <w:szCs w:val="22"/>
        </w:rPr>
        <w:t>deterioration in a child’s general well-being</w:t>
      </w:r>
    </w:p>
    <w:p w14:paraId="4EABCA58" w14:textId="77777777" w:rsidR="002A5D86" w:rsidRPr="00137AF9" w:rsidRDefault="002A5D86" w:rsidP="002A5D86">
      <w:pPr>
        <w:pStyle w:val="Default"/>
        <w:numPr>
          <w:ilvl w:val="0"/>
          <w:numId w:val="42"/>
        </w:numPr>
        <w:tabs>
          <w:tab w:val="left" w:pos="357"/>
        </w:tabs>
        <w:spacing w:after="40"/>
        <w:rPr>
          <w:rFonts w:ascii="Trebuchet MS" w:hAnsi="Trebuchet MS"/>
          <w:color w:val="000000" w:themeColor="text1"/>
          <w:sz w:val="22"/>
          <w:szCs w:val="22"/>
        </w:rPr>
      </w:pPr>
      <w:r w:rsidRPr="00137AF9">
        <w:rPr>
          <w:rFonts w:ascii="Trebuchet MS" w:hAnsi="Trebuchet MS"/>
          <w:color w:val="000000" w:themeColor="text1"/>
          <w:sz w:val="22"/>
          <w:szCs w:val="22"/>
        </w:rPr>
        <w:t>unexplained bruising or marks</w:t>
      </w:r>
    </w:p>
    <w:p w14:paraId="2F7E6C09" w14:textId="77777777" w:rsidR="002A5D86" w:rsidRPr="00137AF9" w:rsidRDefault="002A5D86" w:rsidP="002A5D86">
      <w:pPr>
        <w:pStyle w:val="Default"/>
        <w:numPr>
          <w:ilvl w:val="0"/>
          <w:numId w:val="42"/>
        </w:numPr>
        <w:tabs>
          <w:tab w:val="left" w:pos="357"/>
        </w:tabs>
        <w:spacing w:after="40"/>
        <w:rPr>
          <w:rFonts w:ascii="Trebuchet MS" w:hAnsi="Trebuchet MS"/>
          <w:color w:val="000000" w:themeColor="text1"/>
          <w:sz w:val="22"/>
          <w:szCs w:val="22"/>
        </w:rPr>
      </w:pPr>
      <w:r w:rsidRPr="00137AF9">
        <w:rPr>
          <w:rFonts w:ascii="Trebuchet MS" w:hAnsi="Trebuchet MS"/>
          <w:color w:val="000000" w:themeColor="text1"/>
          <w:sz w:val="22"/>
          <w:szCs w:val="22"/>
        </w:rPr>
        <w:t>comments made by a child which give cause for concern</w:t>
      </w:r>
    </w:p>
    <w:p w14:paraId="2003557C" w14:textId="77777777" w:rsidR="002A5D86" w:rsidRPr="00137AF9" w:rsidRDefault="002A5D86" w:rsidP="002A5D86">
      <w:pPr>
        <w:pStyle w:val="Default"/>
        <w:numPr>
          <w:ilvl w:val="0"/>
          <w:numId w:val="42"/>
        </w:numPr>
        <w:tabs>
          <w:tab w:val="left" w:pos="357"/>
        </w:tabs>
        <w:spacing w:after="40"/>
        <w:rPr>
          <w:rFonts w:ascii="Trebuchet MS" w:hAnsi="Trebuchet MS"/>
          <w:color w:val="000000" w:themeColor="text1"/>
          <w:sz w:val="22"/>
          <w:szCs w:val="22"/>
        </w:rPr>
      </w:pPr>
      <w:r w:rsidRPr="00137AF9">
        <w:rPr>
          <w:rFonts w:ascii="Trebuchet MS" w:hAnsi="Trebuchet MS"/>
          <w:color w:val="000000" w:themeColor="text1"/>
          <w:sz w:val="22"/>
          <w:szCs w:val="22"/>
        </w:rPr>
        <w:t xml:space="preserve">reasons to suspect neglect or abuse outside the setting, </w:t>
      </w:r>
      <w:proofErr w:type="spellStart"/>
      <w:r w:rsidRPr="00137AF9">
        <w:rPr>
          <w:rFonts w:ascii="Trebuchet MS" w:hAnsi="Trebuchet MS"/>
          <w:color w:val="000000" w:themeColor="text1"/>
          <w:sz w:val="22"/>
          <w:szCs w:val="22"/>
        </w:rPr>
        <w:t>eg</w:t>
      </w:r>
      <w:proofErr w:type="spellEnd"/>
      <w:r w:rsidRPr="00137AF9">
        <w:rPr>
          <w:rFonts w:ascii="Trebuchet MS" w:hAnsi="Trebuchet MS"/>
          <w:color w:val="000000" w:themeColor="text1"/>
          <w:sz w:val="22"/>
          <w:szCs w:val="22"/>
        </w:rPr>
        <w:t xml:space="preserve"> in the child’s home, or that a girl may have been subjected to (or is at risk of) female genital mutilation (FGM), or that the child may have witnessed or be living with domestic abuse</w:t>
      </w:r>
    </w:p>
    <w:p w14:paraId="3AF34313" w14:textId="77777777" w:rsidR="002A5D86" w:rsidRPr="00137AF9" w:rsidRDefault="002A5D86" w:rsidP="002A5D86">
      <w:pPr>
        <w:pStyle w:val="NoSpacing"/>
        <w:numPr>
          <w:ilvl w:val="0"/>
          <w:numId w:val="42"/>
        </w:numPr>
        <w:tabs>
          <w:tab w:val="left" w:pos="357"/>
        </w:tabs>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inappropriate behaviour displayed by a member of staff, or any other person. For example, inappropriate sexual comments, excessive one-to-one attention beyond the requirements of their role, or inappropriate sharing of images. </w:t>
      </w:r>
    </w:p>
    <w:p w14:paraId="2160FF41" w14:textId="77777777" w:rsidR="002A5D86" w:rsidRPr="00137AF9" w:rsidRDefault="002A5D86" w:rsidP="002A5D86">
      <w:pPr>
        <w:pStyle w:val="NoSpacing"/>
        <w:spacing w:before="120" w:after="120"/>
        <w:rPr>
          <w:rFonts w:ascii="Arial" w:hAnsi="Arial" w:cs="Arial"/>
          <w:b/>
          <w:i/>
          <w:color w:val="000000" w:themeColor="text1"/>
          <w:sz w:val="22"/>
          <w:szCs w:val="22"/>
        </w:rPr>
      </w:pPr>
      <w:r w:rsidRPr="00137AF9">
        <w:rPr>
          <w:rFonts w:ascii="Arial" w:hAnsi="Arial" w:cs="Arial"/>
          <w:b/>
          <w:i/>
          <w:color w:val="000000" w:themeColor="text1"/>
          <w:sz w:val="22"/>
          <w:szCs w:val="22"/>
        </w:rPr>
        <w:t>If abuse is suspected or disclosed</w:t>
      </w:r>
    </w:p>
    <w:p w14:paraId="212D21CE" w14:textId="77777777" w:rsidR="002A5D86" w:rsidRPr="00137AF9" w:rsidRDefault="002A5D86" w:rsidP="002A5D86">
      <w:pPr>
        <w:autoSpaceDE w:val="0"/>
        <w:autoSpaceDN w:val="0"/>
        <w:adjustRightInd w:val="0"/>
        <w:spacing w:after="40"/>
        <w:rPr>
          <w:rFonts w:ascii="Trebuchet MS" w:hAnsi="Trebuchet MS"/>
          <w:color w:val="000000" w:themeColor="text1"/>
          <w:sz w:val="22"/>
          <w:szCs w:val="22"/>
        </w:rPr>
      </w:pPr>
      <w:r w:rsidRPr="00137AF9">
        <w:rPr>
          <w:rFonts w:ascii="Trebuchet MS" w:hAnsi="Trebuchet MS"/>
          <w:color w:val="000000" w:themeColor="text1"/>
          <w:sz w:val="22"/>
          <w:szCs w:val="22"/>
        </w:rPr>
        <w:t>When a child makes a disclosure to a member of staff, that member of staff will:</w:t>
      </w:r>
    </w:p>
    <w:p w14:paraId="5B76905C" w14:textId="77777777" w:rsidR="002A5D86" w:rsidRPr="00137AF9" w:rsidRDefault="002A5D86" w:rsidP="002A5D86">
      <w:pPr>
        <w:numPr>
          <w:ilvl w:val="0"/>
          <w:numId w:val="43"/>
        </w:numPr>
        <w:autoSpaceDE w:val="0"/>
        <w:autoSpaceDN w:val="0"/>
        <w:adjustRightInd w:val="0"/>
        <w:spacing w:after="40"/>
        <w:rPr>
          <w:rFonts w:ascii="Trebuchet MS" w:hAnsi="Trebuchet MS"/>
          <w:color w:val="000000" w:themeColor="text1"/>
          <w:sz w:val="22"/>
          <w:szCs w:val="22"/>
        </w:rPr>
      </w:pPr>
      <w:r w:rsidRPr="00137AF9">
        <w:rPr>
          <w:rFonts w:ascii="Trebuchet MS" w:hAnsi="Trebuchet MS"/>
          <w:color w:val="000000" w:themeColor="text1"/>
          <w:sz w:val="22"/>
          <w:szCs w:val="22"/>
        </w:rPr>
        <w:t xml:space="preserve">reassure the child that they were not to blame and were right to speak out </w:t>
      </w:r>
    </w:p>
    <w:p w14:paraId="6E8CFFEC" w14:textId="77777777" w:rsidR="002A5D86" w:rsidRPr="00137AF9" w:rsidRDefault="002A5D86" w:rsidP="002A5D86">
      <w:pPr>
        <w:numPr>
          <w:ilvl w:val="0"/>
          <w:numId w:val="43"/>
        </w:numPr>
        <w:autoSpaceDE w:val="0"/>
        <w:autoSpaceDN w:val="0"/>
        <w:adjustRightInd w:val="0"/>
        <w:spacing w:after="40"/>
        <w:rPr>
          <w:rFonts w:ascii="Trebuchet MS" w:hAnsi="Trebuchet MS"/>
          <w:color w:val="000000" w:themeColor="text1"/>
          <w:sz w:val="22"/>
          <w:szCs w:val="22"/>
        </w:rPr>
      </w:pPr>
      <w:r w:rsidRPr="00137AF9">
        <w:rPr>
          <w:rFonts w:ascii="Trebuchet MS" w:hAnsi="Trebuchet MS"/>
          <w:color w:val="000000" w:themeColor="text1"/>
          <w:sz w:val="22"/>
          <w:szCs w:val="22"/>
        </w:rPr>
        <w:t>listen to the child but not question them</w:t>
      </w:r>
    </w:p>
    <w:p w14:paraId="3242ED28" w14:textId="77777777" w:rsidR="002A5D86" w:rsidRPr="00137AF9" w:rsidRDefault="002A5D86" w:rsidP="002A5D86">
      <w:pPr>
        <w:numPr>
          <w:ilvl w:val="0"/>
          <w:numId w:val="43"/>
        </w:numPr>
        <w:autoSpaceDE w:val="0"/>
        <w:autoSpaceDN w:val="0"/>
        <w:adjustRightInd w:val="0"/>
        <w:spacing w:after="40"/>
        <w:rPr>
          <w:rFonts w:ascii="Trebuchet MS" w:hAnsi="Trebuchet MS"/>
          <w:color w:val="000000" w:themeColor="text1"/>
          <w:sz w:val="22"/>
          <w:szCs w:val="22"/>
        </w:rPr>
      </w:pPr>
      <w:r w:rsidRPr="00137AF9">
        <w:rPr>
          <w:rFonts w:ascii="Trebuchet MS" w:hAnsi="Trebuchet MS"/>
          <w:color w:val="000000" w:themeColor="text1"/>
          <w:sz w:val="22"/>
          <w:szCs w:val="22"/>
        </w:rPr>
        <w:t>give reassurance that the staff member will take action</w:t>
      </w:r>
    </w:p>
    <w:p w14:paraId="4C90EB13" w14:textId="77777777" w:rsidR="002A5D86" w:rsidRPr="00137AF9" w:rsidRDefault="002A5D86" w:rsidP="002A5D86">
      <w:pPr>
        <w:numPr>
          <w:ilvl w:val="0"/>
          <w:numId w:val="43"/>
        </w:numPr>
        <w:autoSpaceDE w:val="0"/>
        <w:autoSpaceDN w:val="0"/>
        <w:adjustRightInd w:val="0"/>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record the incident as soon as possible (see </w:t>
      </w:r>
      <w:r w:rsidRPr="00137AF9">
        <w:rPr>
          <w:rFonts w:ascii="Trebuchet MS" w:hAnsi="Trebuchet MS"/>
          <w:i/>
          <w:color w:val="000000" w:themeColor="text1"/>
          <w:sz w:val="22"/>
          <w:szCs w:val="22"/>
        </w:rPr>
        <w:t>Logging an incident</w:t>
      </w:r>
      <w:r w:rsidRPr="00137AF9">
        <w:rPr>
          <w:rFonts w:ascii="Trebuchet MS" w:hAnsi="Trebuchet MS"/>
          <w:color w:val="000000" w:themeColor="text1"/>
          <w:sz w:val="22"/>
          <w:szCs w:val="22"/>
        </w:rPr>
        <w:t xml:space="preserve"> below).</w:t>
      </w:r>
    </w:p>
    <w:p w14:paraId="6E97260B"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If a member of staff witnesses or suspects abuse, they will record the matter straightaway using the </w:t>
      </w:r>
      <w:r w:rsidRPr="00137AF9">
        <w:rPr>
          <w:rFonts w:ascii="Trebuchet MS" w:hAnsi="Trebuchet MS"/>
          <w:b/>
          <w:color w:val="000000" w:themeColor="text1"/>
          <w:sz w:val="22"/>
          <w:szCs w:val="22"/>
        </w:rPr>
        <w:t>Logging a concern</w:t>
      </w:r>
      <w:r w:rsidRPr="00137AF9">
        <w:rPr>
          <w:rFonts w:ascii="Trebuchet MS" w:hAnsi="Trebuchet MS"/>
          <w:color w:val="000000" w:themeColor="text1"/>
          <w:sz w:val="22"/>
          <w:szCs w:val="22"/>
        </w:rPr>
        <w:t xml:space="preserve"> form. If a third party expresses concern that a child is being abused, we will encourage them to contact Social Care directly. If they will not do so, we will explain that the Club is obliged to and the incident will be logged accordingly.</w:t>
      </w:r>
    </w:p>
    <w:p w14:paraId="379B74A6"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All staff recognise that children may not feel ready or know how to tell someone that they are being abused, exploited or neglected and/or they may not recognise their experiences as harmful. This could be due to their vulnerability, disability or language barriers. They may also feel embarrassed, humiliated or are being threatened. Our staff recognise this and where they have any concerns about a child they will raise these with the designated safeguarding lead (DSL) without unreasonable delay. </w:t>
      </w:r>
    </w:p>
    <w:p w14:paraId="61D6D97F" w14:textId="77777777" w:rsidR="002A5D86" w:rsidRPr="00137AF9" w:rsidRDefault="002A5D86" w:rsidP="002A5D86">
      <w:pPr>
        <w:spacing w:after="120"/>
        <w:rPr>
          <w:rFonts w:ascii="Trebuchet MS" w:hAnsi="Trebuchet MS"/>
          <w:color w:val="000000" w:themeColor="text1"/>
          <w:sz w:val="22"/>
          <w:szCs w:val="22"/>
        </w:rPr>
      </w:pPr>
    </w:p>
    <w:p w14:paraId="0A62CB23" w14:textId="77777777" w:rsidR="002A5D86" w:rsidRPr="00137AF9" w:rsidRDefault="002A5D86" w:rsidP="002A5D86">
      <w:pPr>
        <w:spacing w:after="120"/>
        <w:rPr>
          <w:rFonts w:ascii="Arial" w:hAnsi="Arial" w:cs="Arial"/>
          <w:b/>
          <w:color w:val="000000" w:themeColor="text1"/>
        </w:rPr>
      </w:pPr>
      <w:r w:rsidRPr="00137AF9">
        <w:rPr>
          <w:rFonts w:ascii="Arial" w:hAnsi="Arial" w:cs="Arial"/>
          <w:b/>
          <w:color w:val="000000" w:themeColor="text1"/>
        </w:rPr>
        <w:t>Female genital mutilation (FGM)</w:t>
      </w:r>
    </w:p>
    <w:p w14:paraId="0B17A3B5" w14:textId="77777777" w:rsidR="002A5D86" w:rsidRPr="00137AF9" w:rsidRDefault="002A5D86" w:rsidP="002A5D86">
      <w:pPr>
        <w:spacing w:after="120"/>
        <w:rPr>
          <w:rFonts w:ascii="Trebuchet MS" w:hAnsi="Trebuchet MS" w:cs="Arial"/>
          <w:bCs/>
          <w:color w:val="000000" w:themeColor="text1"/>
          <w:sz w:val="22"/>
          <w:szCs w:val="22"/>
        </w:rPr>
      </w:pPr>
      <w:r w:rsidRPr="00137AF9">
        <w:rPr>
          <w:rFonts w:ascii="Trebuchet MS" w:hAnsi="Trebuchet MS" w:cs="Arial"/>
          <w:bCs/>
          <w:color w:val="000000" w:themeColor="text1"/>
          <w:sz w:val="22"/>
          <w:szCs w:val="22"/>
        </w:rPr>
        <w:t xml:space="preserve">FGM is an illegal, extremely harmful practice and a form of child abuse and violence against women and girls. FGM is therefore dealt with as part of our existing safeguarding procedures. All of our staff receive training in how to recognise when girls are at risk of FGM or may have been subjected to it. </w:t>
      </w:r>
    </w:p>
    <w:p w14:paraId="24F00DC1" w14:textId="77777777" w:rsidR="002A5D86" w:rsidRPr="00137AF9" w:rsidRDefault="002A5D86" w:rsidP="002A5D86">
      <w:pPr>
        <w:pStyle w:val="NoSpacing"/>
        <w:spacing w:before="120" w:after="120"/>
        <w:rPr>
          <w:rFonts w:ascii="Arial" w:hAnsi="Arial" w:cs="Arial"/>
          <w:b/>
          <w:i/>
          <w:color w:val="000000" w:themeColor="text1"/>
          <w:sz w:val="22"/>
          <w:szCs w:val="22"/>
        </w:rPr>
      </w:pPr>
      <w:r w:rsidRPr="00137AF9">
        <w:rPr>
          <w:rFonts w:ascii="Arial" w:hAnsi="Arial" w:cs="Arial"/>
          <w:b/>
          <w:i/>
          <w:color w:val="000000" w:themeColor="text1"/>
          <w:sz w:val="22"/>
          <w:szCs w:val="22"/>
        </w:rPr>
        <w:t>If FGM is suspected or disclosed</w:t>
      </w:r>
    </w:p>
    <w:p w14:paraId="284C6507"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We will follow the same procedures as set out above for responding to child abuse and will make a report to Children’s Social Care directly and in line with existing safeguarding procedures and in line with our mandatory reporting duty. We will make a report to the police by calling 101, the single non-emergency number, if it has been disclosed that either: </w:t>
      </w:r>
    </w:p>
    <w:p w14:paraId="15CC9510"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 a girl under 18 that an act of FGM has been carried out on her; or </w:t>
      </w:r>
    </w:p>
    <w:p w14:paraId="647F4048"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 observe physical signs which appear to show that an act of FGM has been carried out on a girl under 18 and they have no reason to believe that the act was necessary for the girl’s physical or mental health or for purposes connected with </w:t>
      </w:r>
      <w:proofErr w:type="spellStart"/>
      <w:r w:rsidRPr="00137AF9">
        <w:rPr>
          <w:rFonts w:ascii="Trebuchet MS" w:hAnsi="Trebuchet MS"/>
          <w:color w:val="000000" w:themeColor="text1"/>
          <w:sz w:val="22"/>
          <w:szCs w:val="22"/>
        </w:rPr>
        <w:t>labour</w:t>
      </w:r>
      <w:proofErr w:type="spellEnd"/>
      <w:r w:rsidRPr="00137AF9">
        <w:rPr>
          <w:rFonts w:ascii="Trebuchet MS" w:hAnsi="Trebuchet MS"/>
          <w:color w:val="000000" w:themeColor="text1"/>
          <w:sz w:val="22"/>
          <w:szCs w:val="22"/>
        </w:rPr>
        <w:t xml:space="preserve"> or birth. </w:t>
      </w:r>
    </w:p>
    <w:p w14:paraId="00D1F036" w14:textId="77777777" w:rsidR="002A5D86" w:rsidRPr="00137AF9" w:rsidRDefault="002A5D86" w:rsidP="002A5D86">
      <w:pPr>
        <w:spacing w:after="120"/>
        <w:rPr>
          <w:rFonts w:ascii="Arial" w:hAnsi="Arial" w:cs="Arial"/>
          <w:b/>
          <w:color w:val="000000" w:themeColor="text1"/>
        </w:rPr>
      </w:pPr>
      <w:r w:rsidRPr="00137AF9">
        <w:rPr>
          <w:rFonts w:ascii="Arial" w:hAnsi="Arial" w:cs="Arial"/>
          <w:b/>
          <w:color w:val="000000" w:themeColor="text1"/>
        </w:rPr>
        <w:t>Child-</w:t>
      </w:r>
      <w:proofErr w:type="gramStart"/>
      <w:r w:rsidRPr="00137AF9">
        <w:rPr>
          <w:rFonts w:ascii="Arial" w:hAnsi="Arial" w:cs="Arial"/>
          <w:b/>
          <w:color w:val="000000" w:themeColor="text1"/>
        </w:rPr>
        <w:t>on</w:t>
      </w:r>
      <w:proofErr w:type="gramEnd"/>
      <w:r w:rsidRPr="00137AF9">
        <w:rPr>
          <w:rFonts w:ascii="Arial" w:hAnsi="Arial" w:cs="Arial"/>
          <w:b/>
          <w:color w:val="000000" w:themeColor="text1"/>
        </w:rPr>
        <w:t>-Child abuse</w:t>
      </w:r>
    </w:p>
    <w:p w14:paraId="10F90A3B" w14:textId="77777777" w:rsidR="002A5D86" w:rsidRPr="00137AF9" w:rsidRDefault="002A5D86" w:rsidP="002A5D86">
      <w:pPr>
        <w:pStyle w:val="NormalWeb"/>
        <w:spacing w:before="0" w:beforeAutospacing="0" w:after="120" w:afterAutospacing="0"/>
        <w:rPr>
          <w:rFonts w:ascii="Trebuchet MS" w:hAnsi="Trebuchet MS"/>
          <w:color w:val="000000" w:themeColor="text1"/>
          <w:sz w:val="22"/>
          <w:szCs w:val="22"/>
        </w:rPr>
      </w:pPr>
      <w:r w:rsidRPr="00137AF9">
        <w:rPr>
          <w:rFonts w:ascii="Trebuchet MS" w:hAnsi="Trebuchet MS"/>
          <w:color w:val="000000" w:themeColor="text1"/>
          <w:sz w:val="22"/>
          <w:szCs w:val="22"/>
        </w:rPr>
        <w:t>Children are vulnerable to abuse by their peers. Child-</w:t>
      </w:r>
      <w:proofErr w:type="gramStart"/>
      <w:r w:rsidRPr="00137AF9">
        <w:rPr>
          <w:rFonts w:ascii="Trebuchet MS" w:hAnsi="Trebuchet MS"/>
          <w:color w:val="000000" w:themeColor="text1"/>
          <w:sz w:val="22"/>
          <w:szCs w:val="22"/>
        </w:rPr>
        <w:t>on</w:t>
      </w:r>
      <w:proofErr w:type="gramEnd"/>
      <w:r w:rsidRPr="00137AF9">
        <w:rPr>
          <w:rFonts w:ascii="Trebuchet MS" w:hAnsi="Trebuchet MS"/>
          <w:color w:val="000000" w:themeColor="text1"/>
          <w:sz w:val="22"/>
          <w:szCs w:val="22"/>
        </w:rPr>
        <w:t xml:space="preserve">-Child abuse is taken seriously by staff and will be subject to the same child protection procedures as other forms of abuse. Staff are aware of the potential uses of technology and the internet for bullying and abusive behaviour between young people. </w:t>
      </w:r>
    </w:p>
    <w:p w14:paraId="3D0A3F45" w14:textId="77777777" w:rsidR="002A5D86" w:rsidRPr="00137AF9" w:rsidRDefault="002A5D86" w:rsidP="002A5D86">
      <w:pPr>
        <w:pStyle w:val="NormalWeb"/>
        <w:spacing w:before="0" w:beforeAutospacing="0" w:after="120" w:afterAutospacing="0"/>
        <w:rPr>
          <w:rFonts w:ascii="Trebuchet MS" w:hAnsi="Trebuchet MS"/>
          <w:color w:val="000000" w:themeColor="text1"/>
          <w:sz w:val="22"/>
          <w:szCs w:val="22"/>
        </w:rPr>
      </w:pPr>
      <w:r w:rsidRPr="00137AF9">
        <w:rPr>
          <w:rFonts w:ascii="Trebuchet MS" w:hAnsi="Trebuchet MS"/>
          <w:color w:val="000000" w:themeColor="text1"/>
          <w:sz w:val="22"/>
          <w:szCs w:val="22"/>
        </w:rPr>
        <w:t xml:space="preserve">Staff will not dismiss abusive behaviour as normal between young people. The presence of one or more of the following in relationships between children should always trigger concern about the possibility of peer-on-peer abuse: </w:t>
      </w:r>
    </w:p>
    <w:p w14:paraId="4D2A0422" w14:textId="77777777" w:rsidR="002A5D86" w:rsidRPr="00137AF9" w:rsidRDefault="002A5D86" w:rsidP="002A5D86">
      <w:pPr>
        <w:pStyle w:val="Default"/>
        <w:numPr>
          <w:ilvl w:val="0"/>
          <w:numId w:val="44"/>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Sexual activity (in primary school-aged children) of any kind, including sexting</w:t>
      </w:r>
    </w:p>
    <w:p w14:paraId="55BD8D1B" w14:textId="21A87380" w:rsidR="003B34A6" w:rsidRPr="00137AF9" w:rsidRDefault="002A5D86" w:rsidP="003B34A6">
      <w:pPr>
        <w:pStyle w:val="Default"/>
        <w:numPr>
          <w:ilvl w:val="0"/>
          <w:numId w:val="44"/>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One of the children is significantly more dominant than the other (</w:t>
      </w:r>
      <w:proofErr w:type="spellStart"/>
      <w:r w:rsidRPr="00137AF9">
        <w:rPr>
          <w:rFonts w:ascii="Trebuchet MS" w:hAnsi="Trebuchet MS"/>
          <w:color w:val="000000" w:themeColor="text1"/>
          <w:sz w:val="22"/>
          <w:szCs w:val="22"/>
        </w:rPr>
        <w:t>eg</w:t>
      </w:r>
      <w:proofErr w:type="spellEnd"/>
      <w:r w:rsidRPr="00137AF9">
        <w:rPr>
          <w:rFonts w:ascii="Trebuchet MS" w:hAnsi="Trebuchet MS"/>
          <w:color w:val="000000" w:themeColor="text1"/>
          <w:sz w:val="22"/>
          <w:szCs w:val="22"/>
        </w:rPr>
        <w:t xml:space="preserve"> much older)</w:t>
      </w:r>
    </w:p>
    <w:p w14:paraId="5663C12E" w14:textId="77777777" w:rsidR="003B34A6" w:rsidRPr="00137AF9" w:rsidRDefault="003B34A6" w:rsidP="003B34A6">
      <w:pPr>
        <w:pStyle w:val="Default"/>
        <w:spacing w:before="40"/>
        <w:rPr>
          <w:rFonts w:ascii="Trebuchet MS" w:hAnsi="Trebuchet MS"/>
          <w:color w:val="000000" w:themeColor="text1"/>
          <w:sz w:val="22"/>
          <w:szCs w:val="22"/>
        </w:rPr>
      </w:pPr>
    </w:p>
    <w:p w14:paraId="4BF6DDB9" w14:textId="77777777" w:rsidR="003B34A6" w:rsidRPr="00137AF9" w:rsidRDefault="003B34A6" w:rsidP="003B34A6">
      <w:pPr>
        <w:pStyle w:val="Default"/>
        <w:spacing w:before="40"/>
        <w:rPr>
          <w:rFonts w:ascii="Trebuchet MS" w:hAnsi="Trebuchet MS"/>
          <w:color w:val="000000" w:themeColor="text1"/>
          <w:sz w:val="22"/>
          <w:szCs w:val="22"/>
        </w:rPr>
      </w:pPr>
    </w:p>
    <w:p w14:paraId="31C3D3FB" w14:textId="77777777" w:rsidR="002A5D86" w:rsidRPr="00137AF9" w:rsidRDefault="002A5D86" w:rsidP="002A5D86">
      <w:pPr>
        <w:pStyle w:val="Default"/>
        <w:numPr>
          <w:ilvl w:val="0"/>
          <w:numId w:val="44"/>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One of the children is significantly more vulnerable than the other (</w:t>
      </w:r>
      <w:proofErr w:type="spellStart"/>
      <w:r w:rsidRPr="00137AF9">
        <w:rPr>
          <w:rFonts w:ascii="Trebuchet MS" w:hAnsi="Trebuchet MS"/>
          <w:color w:val="000000" w:themeColor="text1"/>
          <w:sz w:val="22"/>
          <w:szCs w:val="22"/>
        </w:rPr>
        <w:t>eg</w:t>
      </w:r>
      <w:proofErr w:type="spellEnd"/>
      <w:r w:rsidRPr="00137AF9">
        <w:rPr>
          <w:rFonts w:ascii="Trebuchet MS" w:hAnsi="Trebuchet MS"/>
          <w:color w:val="000000" w:themeColor="text1"/>
          <w:sz w:val="22"/>
          <w:szCs w:val="22"/>
        </w:rPr>
        <w:t xml:space="preserve"> in terms of disability, confidence, physical strength) </w:t>
      </w:r>
    </w:p>
    <w:p w14:paraId="40A82165" w14:textId="77777777" w:rsidR="002A5D86" w:rsidRPr="00137AF9" w:rsidRDefault="002A5D86" w:rsidP="002A5D86">
      <w:pPr>
        <w:pStyle w:val="Default"/>
        <w:numPr>
          <w:ilvl w:val="0"/>
          <w:numId w:val="44"/>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There has been some use of threats, bribes or coercion to ensure compliance or secrecy. </w:t>
      </w:r>
    </w:p>
    <w:p w14:paraId="0D15F809" w14:textId="77777777" w:rsidR="002A5D86" w:rsidRPr="00137AF9" w:rsidRDefault="002A5D86" w:rsidP="002A5D86">
      <w:pPr>
        <w:pStyle w:val="NoSpacing"/>
        <w:spacing w:before="120" w:after="120"/>
        <w:rPr>
          <w:rFonts w:ascii="Arial" w:hAnsi="Arial" w:cs="Arial"/>
          <w:b/>
          <w:i/>
          <w:color w:val="000000" w:themeColor="text1"/>
          <w:sz w:val="22"/>
          <w:szCs w:val="22"/>
        </w:rPr>
      </w:pPr>
      <w:r w:rsidRPr="00137AF9">
        <w:rPr>
          <w:rFonts w:ascii="Arial" w:hAnsi="Arial" w:cs="Arial"/>
          <w:b/>
          <w:i/>
          <w:color w:val="000000" w:themeColor="text1"/>
          <w:sz w:val="22"/>
          <w:szCs w:val="22"/>
        </w:rPr>
        <w:t>If child-on-child abuse is suspected or disclosed</w:t>
      </w:r>
    </w:p>
    <w:p w14:paraId="1ED92AAB"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We will follow the same procedures as set out above for responding to child abuse.</w:t>
      </w:r>
    </w:p>
    <w:p w14:paraId="0C469AD8" w14:textId="77777777" w:rsidR="002A5D86" w:rsidRPr="00137AF9" w:rsidRDefault="002A5D86" w:rsidP="002A5D86">
      <w:pPr>
        <w:keepNext/>
        <w:spacing w:before="240" w:after="120"/>
        <w:rPr>
          <w:rFonts w:ascii="Arial" w:hAnsi="Arial" w:cs="Arial"/>
          <w:b/>
          <w:color w:val="000000" w:themeColor="text1"/>
        </w:rPr>
      </w:pPr>
      <w:r w:rsidRPr="00137AF9">
        <w:rPr>
          <w:rFonts w:ascii="Arial" w:hAnsi="Arial" w:cs="Arial"/>
          <w:b/>
          <w:color w:val="000000" w:themeColor="text1"/>
        </w:rPr>
        <w:t xml:space="preserve">Extremism and </w:t>
      </w:r>
      <w:proofErr w:type="spellStart"/>
      <w:r w:rsidRPr="00137AF9">
        <w:rPr>
          <w:rFonts w:ascii="Arial" w:hAnsi="Arial" w:cs="Arial"/>
          <w:b/>
          <w:color w:val="000000" w:themeColor="text1"/>
        </w:rPr>
        <w:t>radicalisation</w:t>
      </w:r>
      <w:proofErr w:type="spellEnd"/>
    </w:p>
    <w:p w14:paraId="0BAF1734"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All childcare settings have a legal duty to protect children from the risk of </w:t>
      </w:r>
      <w:proofErr w:type="spellStart"/>
      <w:r w:rsidRPr="00137AF9">
        <w:rPr>
          <w:rFonts w:ascii="Trebuchet MS" w:hAnsi="Trebuchet MS"/>
          <w:color w:val="000000" w:themeColor="text1"/>
          <w:sz w:val="22"/>
          <w:szCs w:val="22"/>
        </w:rPr>
        <w:t>radicalisation</w:t>
      </w:r>
      <w:proofErr w:type="spellEnd"/>
      <w:r w:rsidRPr="00137AF9">
        <w:rPr>
          <w:rFonts w:ascii="Trebuchet MS" w:hAnsi="Trebuchet MS"/>
          <w:color w:val="000000" w:themeColor="text1"/>
          <w:sz w:val="22"/>
          <w:szCs w:val="22"/>
        </w:rPr>
        <w:t xml:space="preserve"> and being drawn into extremism. There are many reasons why a child might be vulnerable to </w:t>
      </w:r>
      <w:proofErr w:type="spellStart"/>
      <w:r w:rsidRPr="00137AF9">
        <w:rPr>
          <w:rFonts w:ascii="Trebuchet MS" w:hAnsi="Trebuchet MS"/>
          <w:color w:val="000000" w:themeColor="text1"/>
          <w:sz w:val="22"/>
          <w:szCs w:val="22"/>
        </w:rPr>
        <w:t>radicalisation</w:t>
      </w:r>
      <w:proofErr w:type="spellEnd"/>
      <w:r w:rsidRPr="00137AF9">
        <w:rPr>
          <w:rFonts w:ascii="Trebuchet MS" w:hAnsi="Trebuchet MS"/>
          <w:color w:val="000000" w:themeColor="text1"/>
          <w:sz w:val="22"/>
          <w:szCs w:val="22"/>
        </w:rPr>
        <w:t xml:space="preserve">, </w:t>
      </w:r>
      <w:proofErr w:type="spellStart"/>
      <w:r w:rsidRPr="00137AF9">
        <w:rPr>
          <w:rFonts w:ascii="Trebuchet MS" w:hAnsi="Trebuchet MS"/>
          <w:color w:val="000000" w:themeColor="text1"/>
          <w:sz w:val="22"/>
          <w:szCs w:val="22"/>
        </w:rPr>
        <w:t>eg</w:t>
      </w:r>
      <w:proofErr w:type="spellEnd"/>
      <w:r w:rsidRPr="00137AF9">
        <w:rPr>
          <w:rFonts w:ascii="Trebuchet MS" w:hAnsi="Trebuchet MS"/>
          <w:color w:val="000000" w:themeColor="text1"/>
          <w:sz w:val="22"/>
          <w:szCs w:val="22"/>
        </w:rPr>
        <w:t>:</w:t>
      </w:r>
    </w:p>
    <w:p w14:paraId="5719EB59" w14:textId="77777777" w:rsidR="002A5D86" w:rsidRPr="00137AF9" w:rsidRDefault="002A5D86" w:rsidP="002A5D86">
      <w:pPr>
        <w:numPr>
          <w:ilvl w:val="0"/>
          <w:numId w:val="45"/>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feeling alienated or alone</w:t>
      </w:r>
    </w:p>
    <w:p w14:paraId="18669DC9" w14:textId="77777777" w:rsidR="002A5D86" w:rsidRPr="00137AF9" w:rsidRDefault="002A5D86" w:rsidP="002A5D86">
      <w:pPr>
        <w:numPr>
          <w:ilvl w:val="0"/>
          <w:numId w:val="45"/>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seeking a sense of identity or individuality</w:t>
      </w:r>
    </w:p>
    <w:p w14:paraId="33BFE370" w14:textId="77777777" w:rsidR="002A5D86" w:rsidRPr="00137AF9" w:rsidRDefault="002A5D86" w:rsidP="002A5D86">
      <w:pPr>
        <w:numPr>
          <w:ilvl w:val="0"/>
          <w:numId w:val="45"/>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suffering from mental health issues such as depression</w:t>
      </w:r>
    </w:p>
    <w:p w14:paraId="63851B19" w14:textId="77777777" w:rsidR="002A5D86" w:rsidRPr="00137AF9" w:rsidRDefault="002A5D86" w:rsidP="002A5D86">
      <w:pPr>
        <w:numPr>
          <w:ilvl w:val="0"/>
          <w:numId w:val="45"/>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desire for adventure or wanting to be part of a larger cause</w:t>
      </w:r>
    </w:p>
    <w:p w14:paraId="046D7F01" w14:textId="77777777" w:rsidR="002A5D86" w:rsidRPr="00137AF9" w:rsidRDefault="002A5D86" w:rsidP="002A5D86">
      <w:pPr>
        <w:numPr>
          <w:ilvl w:val="0"/>
          <w:numId w:val="45"/>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associating with others who hold extremist beliefs</w:t>
      </w:r>
    </w:p>
    <w:p w14:paraId="77ADF292" w14:textId="77777777" w:rsidR="002A5D86" w:rsidRPr="00137AF9" w:rsidRDefault="002A5D86" w:rsidP="002A5D86">
      <w:pPr>
        <w:spacing w:before="120" w:after="120"/>
        <w:rPr>
          <w:rFonts w:ascii="Arial" w:hAnsi="Arial" w:cs="Arial"/>
          <w:b/>
          <w:i/>
          <w:color w:val="000000" w:themeColor="text1"/>
          <w:sz w:val="22"/>
          <w:szCs w:val="22"/>
        </w:rPr>
      </w:pPr>
      <w:r w:rsidRPr="00137AF9">
        <w:rPr>
          <w:rFonts w:ascii="Arial" w:hAnsi="Arial" w:cs="Arial"/>
          <w:b/>
          <w:i/>
          <w:color w:val="000000" w:themeColor="text1"/>
          <w:sz w:val="22"/>
          <w:szCs w:val="22"/>
        </w:rPr>
        <w:t xml:space="preserve">Signs of </w:t>
      </w:r>
      <w:proofErr w:type="spellStart"/>
      <w:r w:rsidRPr="00137AF9">
        <w:rPr>
          <w:rFonts w:ascii="Arial" w:hAnsi="Arial" w:cs="Arial"/>
          <w:b/>
          <w:i/>
          <w:color w:val="000000" w:themeColor="text1"/>
          <w:sz w:val="22"/>
          <w:szCs w:val="22"/>
        </w:rPr>
        <w:t>radicalisation</w:t>
      </w:r>
      <w:proofErr w:type="spellEnd"/>
    </w:p>
    <w:p w14:paraId="673FC77E"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Signs that a child might be at risk of </w:t>
      </w:r>
      <w:proofErr w:type="spellStart"/>
      <w:r w:rsidRPr="00137AF9">
        <w:rPr>
          <w:rFonts w:ascii="Trebuchet MS" w:hAnsi="Trebuchet MS"/>
          <w:color w:val="000000" w:themeColor="text1"/>
          <w:sz w:val="22"/>
          <w:szCs w:val="22"/>
        </w:rPr>
        <w:t>radicalisation</w:t>
      </w:r>
      <w:proofErr w:type="spellEnd"/>
      <w:r w:rsidRPr="00137AF9">
        <w:rPr>
          <w:rFonts w:ascii="Trebuchet MS" w:hAnsi="Trebuchet MS"/>
          <w:color w:val="000000" w:themeColor="text1"/>
          <w:sz w:val="22"/>
          <w:szCs w:val="22"/>
        </w:rPr>
        <w:t xml:space="preserve"> include:</w:t>
      </w:r>
    </w:p>
    <w:p w14:paraId="14D521BD" w14:textId="77777777" w:rsidR="002A5D86" w:rsidRPr="00137AF9" w:rsidRDefault="002A5D86" w:rsidP="002A5D86">
      <w:pPr>
        <w:numPr>
          <w:ilvl w:val="0"/>
          <w:numId w:val="46"/>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changes in behaviour, for example becoming withdrawn or aggressive</w:t>
      </w:r>
    </w:p>
    <w:p w14:paraId="4F7C17E4" w14:textId="77777777" w:rsidR="002A5D86" w:rsidRPr="00137AF9" w:rsidRDefault="002A5D86" w:rsidP="002A5D86">
      <w:pPr>
        <w:numPr>
          <w:ilvl w:val="0"/>
          <w:numId w:val="46"/>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claiming that terrorist attacks and violence are justified</w:t>
      </w:r>
    </w:p>
    <w:p w14:paraId="66AD6390" w14:textId="77777777" w:rsidR="002A5D86" w:rsidRPr="00137AF9" w:rsidRDefault="002A5D86" w:rsidP="002A5D86">
      <w:pPr>
        <w:numPr>
          <w:ilvl w:val="0"/>
          <w:numId w:val="46"/>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viewing violent extremist material online</w:t>
      </w:r>
    </w:p>
    <w:p w14:paraId="24D16E12" w14:textId="77777777" w:rsidR="002A5D86" w:rsidRPr="00137AF9" w:rsidRDefault="002A5D86" w:rsidP="002A5D86">
      <w:pPr>
        <w:numPr>
          <w:ilvl w:val="0"/>
          <w:numId w:val="46"/>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possessing or sharing violent extremist material</w:t>
      </w:r>
    </w:p>
    <w:p w14:paraId="11786B74" w14:textId="77777777" w:rsidR="002A5D86" w:rsidRPr="00137AF9" w:rsidRDefault="002A5D86" w:rsidP="002A5D86">
      <w:pPr>
        <w:spacing w:before="120"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If a member of staff suspects that a child is at risk of becoming </w:t>
      </w:r>
      <w:proofErr w:type="spellStart"/>
      <w:r w:rsidRPr="00137AF9">
        <w:rPr>
          <w:rFonts w:ascii="Trebuchet MS" w:hAnsi="Trebuchet MS"/>
          <w:color w:val="000000" w:themeColor="text1"/>
          <w:sz w:val="22"/>
          <w:szCs w:val="22"/>
        </w:rPr>
        <w:t>radicalised</w:t>
      </w:r>
      <w:proofErr w:type="spellEnd"/>
      <w:r w:rsidRPr="00137AF9">
        <w:rPr>
          <w:rFonts w:ascii="Trebuchet MS" w:hAnsi="Trebuchet MS"/>
          <w:color w:val="000000" w:themeColor="text1"/>
          <w:sz w:val="22"/>
          <w:szCs w:val="22"/>
        </w:rPr>
        <w:t xml:space="preserve">, they will record any relevant information or observations on a </w:t>
      </w:r>
      <w:r w:rsidRPr="00137AF9">
        <w:rPr>
          <w:rFonts w:ascii="Trebuchet MS" w:hAnsi="Trebuchet MS"/>
          <w:b/>
          <w:color w:val="000000" w:themeColor="text1"/>
          <w:sz w:val="22"/>
          <w:szCs w:val="22"/>
        </w:rPr>
        <w:t>Logging a concern</w:t>
      </w:r>
      <w:r w:rsidRPr="00137AF9">
        <w:rPr>
          <w:rFonts w:ascii="Trebuchet MS" w:hAnsi="Trebuchet MS"/>
          <w:color w:val="000000" w:themeColor="text1"/>
          <w:sz w:val="22"/>
          <w:szCs w:val="22"/>
        </w:rPr>
        <w:t xml:space="preserve"> form, and refer the matter to the DSL.</w:t>
      </w:r>
    </w:p>
    <w:p w14:paraId="53BEFC7C" w14:textId="77777777" w:rsidR="002A5D86" w:rsidRPr="00137AF9" w:rsidRDefault="002A5D86" w:rsidP="002A5D86">
      <w:pPr>
        <w:spacing w:before="120" w:after="120"/>
        <w:rPr>
          <w:rFonts w:ascii="Trebuchet MS" w:hAnsi="Trebuchet MS"/>
          <w:color w:val="000000" w:themeColor="text1"/>
          <w:sz w:val="22"/>
          <w:szCs w:val="22"/>
        </w:rPr>
      </w:pPr>
    </w:p>
    <w:p w14:paraId="60E8F57D" w14:textId="77777777" w:rsidR="002A5D86" w:rsidRPr="00137AF9" w:rsidRDefault="002A5D86" w:rsidP="002A5D86">
      <w:pPr>
        <w:spacing w:after="120"/>
        <w:rPr>
          <w:rFonts w:ascii="Trebuchet MS" w:hAnsi="Trebuchet MS"/>
          <w:color w:val="000000" w:themeColor="text1"/>
          <w:sz w:val="22"/>
          <w:szCs w:val="22"/>
          <w:lang w:eastAsia="en-GB"/>
        </w:rPr>
      </w:pPr>
      <w:r w:rsidRPr="00137AF9">
        <w:rPr>
          <w:rFonts w:ascii="Trebuchet MS" w:hAnsi="Trebuchet MS"/>
          <w:color w:val="000000" w:themeColor="text1"/>
          <w:sz w:val="22"/>
          <w:szCs w:val="22"/>
        </w:rPr>
        <w:t xml:space="preserve">At Smartkidz Play and Learn, </w:t>
      </w:r>
      <w:r w:rsidRPr="00137AF9">
        <w:rPr>
          <w:rFonts w:ascii="Trebuchet MS" w:hAnsi="Trebuchet MS"/>
          <w:color w:val="000000" w:themeColor="text1"/>
          <w:sz w:val="22"/>
          <w:szCs w:val="22"/>
          <w:lang w:eastAsia="en-GB"/>
        </w:rPr>
        <w:t>all staff are aware that abuse, neglect, exploitation and safeguarding issues are rarely standalone issues and events. In most cases multiple issues will overlap. Staff recognise that children might be at risk of harm inside and outside of their time in our club/setting, inside and outside of their home and whilst online. Our team exercise professional curiosity to help identify early signs of abuse, neglect and exploitation and act early in cases where children might need our help or protection.</w:t>
      </w:r>
    </w:p>
    <w:p w14:paraId="641EB172" w14:textId="77777777" w:rsidR="002A5D86" w:rsidRPr="00137AF9" w:rsidRDefault="002A5D86" w:rsidP="002A5D86">
      <w:pPr>
        <w:spacing w:after="120"/>
        <w:rPr>
          <w:rFonts w:ascii="Trebuchet MS" w:hAnsi="Trebuchet MS"/>
          <w:color w:val="000000" w:themeColor="text1"/>
          <w:sz w:val="22"/>
          <w:szCs w:val="22"/>
          <w:lang w:eastAsia="en-GB"/>
        </w:rPr>
      </w:pPr>
      <w:r w:rsidRPr="00137AF9">
        <w:rPr>
          <w:rFonts w:ascii="Trebuchet MS" w:hAnsi="Trebuchet MS"/>
          <w:color w:val="000000" w:themeColor="text1"/>
          <w:sz w:val="22"/>
          <w:szCs w:val="22"/>
          <w:lang w:eastAsia="en-GB"/>
        </w:rPr>
        <w:t xml:space="preserve">All staff at </w:t>
      </w:r>
      <w:r w:rsidRPr="00137AF9">
        <w:rPr>
          <w:rFonts w:ascii="Trebuchet MS" w:hAnsi="Trebuchet MS"/>
          <w:color w:val="000000" w:themeColor="text1"/>
          <w:sz w:val="22"/>
          <w:szCs w:val="22"/>
        </w:rPr>
        <w:t xml:space="preserve">Smartkidz Play and Learn </w:t>
      </w:r>
      <w:r w:rsidRPr="00137AF9">
        <w:rPr>
          <w:rFonts w:ascii="Trebuchet MS" w:hAnsi="Trebuchet MS"/>
          <w:color w:val="000000" w:themeColor="text1"/>
          <w:sz w:val="22"/>
          <w:szCs w:val="22"/>
          <w:lang w:eastAsia="en-GB"/>
        </w:rPr>
        <w:t xml:space="preserve">are aware of the indicators of abuse, neglect and understand that children can be at risk of harm inside and outside of the school/college, inside and outside of home, and online. </w:t>
      </w:r>
    </w:p>
    <w:p w14:paraId="088A57FB" w14:textId="77777777" w:rsidR="002A5D86" w:rsidRPr="00137AF9" w:rsidRDefault="002A5D86" w:rsidP="002A5D86">
      <w:pPr>
        <w:spacing w:after="120"/>
        <w:rPr>
          <w:rFonts w:ascii="Trebuchet MS" w:hAnsi="Trebuchet MS"/>
          <w:color w:val="000000" w:themeColor="text1"/>
          <w:sz w:val="22"/>
          <w:szCs w:val="22"/>
          <w:lang w:eastAsia="en-GB"/>
        </w:rPr>
      </w:pPr>
      <w:r w:rsidRPr="00137AF9">
        <w:rPr>
          <w:rFonts w:ascii="Trebuchet MS" w:hAnsi="Trebuchet MS"/>
          <w:color w:val="000000" w:themeColor="text1"/>
          <w:sz w:val="22"/>
          <w:szCs w:val="22"/>
          <w:lang w:eastAsia="en-GB"/>
        </w:rPr>
        <w:t xml:space="preserve">Staff exercising professional curiosity and knowing what to look for is vital for the early identification of abuse and neglect so that staff are able to identify cases of children who may be in need of help or protection. </w:t>
      </w:r>
    </w:p>
    <w:p w14:paraId="3E5DEB6F" w14:textId="77777777" w:rsidR="002A5D86" w:rsidRPr="00137AF9" w:rsidRDefault="002A5D86" w:rsidP="002A5D86">
      <w:pPr>
        <w:spacing w:after="120"/>
        <w:rPr>
          <w:rFonts w:ascii="Trebuchet MS" w:hAnsi="Trebuchet MS"/>
          <w:color w:val="000000" w:themeColor="text1"/>
          <w:sz w:val="22"/>
          <w:szCs w:val="22"/>
          <w:lang w:eastAsia="en-GB"/>
        </w:rPr>
      </w:pPr>
      <w:r w:rsidRPr="00137AF9">
        <w:rPr>
          <w:rFonts w:ascii="Trebuchet MS" w:hAnsi="Trebuchet MS"/>
          <w:color w:val="000000" w:themeColor="text1"/>
          <w:sz w:val="22"/>
          <w:szCs w:val="22"/>
          <w:lang w:eastAsia="en-GB"/>
        </w:rPr>
        <w:t xml:space="preserve">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 criminal exploitation, serious youth violence, county lines and </w:t>
      </w:r>
      <w:proofErr w:type="spellStart"/>
      <w:r w:rsidRPr="00137AF9">
        <w:rPr>
          <w:rFonts w:ascii="Trebuchet MS" w:hAnsi="Trebuchet MS"/>
          <w:color w:val="000000" w:themeColor="text1"/>
          <w:sz w:val="22"/>
          <w:szCs w:val="22"/>
          <w:lang w:eastAsia="en-GB"/>
        </w:rPr>
        <w:t>radicalisation</w:t>
      </w:r>
      <w:proofErr w:type="spellEnd"/>
      <w:r w:rsidRPr="00137AF9">
        <w:rPr>
          <w:rFonts w:ascii="Trebuchet MS" w:hAnsi="Trebuchet MS"/>
          <w:color w:val="000000" w:themeColor="text1"/>
          <w:sz w:val="22"/>
          <w:szCs w:val="22"/>
          <w:lang w:eastAsia="en-GB"/>
        </w:rPr>
        <w:t xml:space="preserve">. </w:t>
      </w:r>
    </w:p>
    <w:p w14:paraId="341DE475" w14:textId="77777777" w:rsidR="002A5D86" w:rsidRPr="00137AF9" w:rsidRDefault="002A5D86" w:rsidP="002A5D86">
      <w:pPr>
        <w:spacing w:after="120"/>
        <w:rPr>
          <w:rFonts w:ascii="Trebuchet MS" w:hAnsi="Trebuchet MS"/>
          <w:color w:val="000000" w:themeColor="text1"/>
          <w:sz w:val="22"/>
          <w:szCs w:val="22"/>
          <w:lang w:eastAsia="en-GB"/>
        </w:rPr>
      </w:pPr>
      <w:r w:rsidRPr="00137AF9">
        <w:rPr>
          <w:rFonts w:ascii="Trebuchet MS" w:hAnsi="Trebuchet MS"/>
          <w:color w:val="000000" w:themeColor="text1"/>
          <w:sz w:val="22"/>
          <w:szCs w:val="22"/>
          <w:lang w:eastAsia="en-GB"/>
        </w:rPr>
        <w:t xml:space="preserve">All staff at </w:t>
      </w:r>
      <w:r w:rsidRPr="00137AF9">
        <w:rPr>
          <w:rFonts w:ascii="Trebuchet MS" w:hAnsi="Trebuchet MS"/>
          <w:color w:val="000000" w:themeColor="text1"/>
          <w:sz w:val="22"/>
          <w:szCs w:val="22"/>
        </w:rPr>
        <w:t xml:space="preserve">Smartkidz Play and Learn </w:t>
      </w:r>
      <w:r w:rsidRPr="00137AF9">
        <w:rPr>
          <w:rFonts w:ascii="Trebuchet MS" w:hAnsi="Trebuchet MS"/>
          <w:color w:val="000000" w:themeColor="text1"/>
          <w:sz w:val="22"/>
          <w:szCs w:val="22"/>
          <w:lang w:eastAsia="en-GB"/>
        </w:rPr>
        <w:t>are aware that technology is a significant component in many safeguarding and wellbeing issues. Children are at risk of abuse and other risks online as well as face to face. In many cases abuse and other risks will take place concurrently both online and offline. Children can also abuse other children online, this can take the form of abusive, harassing, and misogynistic/</w:t>
      </w:r>
      <w:proofErr w:type="spellStart"/>
      <w:r w:rsidRPr="00137AF9">
        <w:rPr>
          <w:rFonts w:ascii="Trebuchet MS" w:hAnsi="Trebuchet MS"/>
          <w:color w:val="000000" w:themeColor="text1"/>
          <w:sz w:val="22"/>
          <w:szCs w:val="22"/>
          <w:lang w:eastAsia="en-GB"/>
        </w:rPr>
        <w:t>misandrist</w:t>
      </w:r>
      <w:proofErr w:type="spellEnd"/>
      <w:r w:rsidRPr="00137AF9">
        <w:rPr>
          <w:rFonts w:ascii="Trebuchet MS" w:hAnsi="Trebuchet MS"/>
          <w:color w:val="000000" w:themeColor="text1"/>
          <w:sz w:val="22"/>
          <w:szCs w:val="22"/>
          <w:lang w:eastAsia="en-GB"/>
        </w:rPr>
        <w:t xml:space="preserve"> messages, the non-consensual sharing of indecent images, especially around chat groups, and the sharing of abusive images and pornography to those who do not want to receive such content. In all cases, if staff are unsure, they always speak to the designated safeguarding lead or a deputy.</w:t>
      </w:r>
    </w:p>
    <w:p w14:paraId="79D21BE4" w14:textId="77777777" w:rsidR="002A5D86" w:rsidRPr="00137AF9" w:rsidRDefault="002A5D86" w:rsidP="002A5D86">
      <w:pPr>
        <w:pStyle w:val="NoSpacing"/>
        <w:keepNext/>
        <w:spacing w:before="240" w:after="120"/>
        <w:rPr>
          <w:rFonts w:ascii="Arial" w:hAnsi="Arial" w:cs="Arial"/>
          <w:b/>
          <w:color w:val="000000" w:themeColor="text1"/>
        </w:rPr>
      </w:pPr>
      <w:r w:rsidRPr="00137AF9">
        <w:rPr>
          <w:rFonts w:ascii="Arial" w:hAnsi="Arial" w:cs="Arial"/>
          <w:b/>
          <w:color w:val="000000" w:themeColor="text1"/>
        </w:rPr>
        <w:t>Logging a concern</w:t>
      </w:r>
    </w:p>
    <w:p w14:paraId="0C84ED4C" w14:textId="77777777" w:rsidR="002A5D86" w:rsidRPr="00137AF9" w:rsidRDefault="002A5D86" w:rsidP="002A5D86">
      <w:pPr>
        <w:spacing w:after="120"/>
        <w:rPr>
          <w:rFonts w:ascii="Trebuchet MS" w:hAnsi="Trebuchet MS"/>
          <w:color w:val="000000" w:themeColor="text1"/>
          <w:sz w:val="22"/>
          <w:szCs w:val="22"/>
        </w:rPr>
      </w:pPr>
      <w:r w:rsidRPr="00137AF9">
        <w:rPr>
          <w:rFonts w:ascii="Trebuchet MS" w:hAnsi="Trebuchet MS"/>
          <w:color w:val="000000" w:themeColor="text1"/>
          <w:sz w:val="22"/>
          <w:szCs w:val="22"/>
        </w:rPr>
        <w:t>All information about the suspected abuse, disclosure or concern, will be recorded on the</w:t>
      </w:r>
      <w:r w:rsidRPr="00137AF9">
        <w:rPr>
          <w:rFonts w:ascii="Trebuchet MS" w:hAnsi="Trebuchet MS"/>
          <w:b/>
          <w:color w:val="000000" w:themeColor="text1"/>
          <w:sz w:val="22"/>
          <w:szCs w:val="22"/>
        </w:rPr>
        <w:t xml:space="preserve"> Logging a concern</w:t>
      </w:r>
      <w:r w:rsidRPr="00137AF9">
        <w:rPr>
          <w:rFonts w:ascii="Trebuchet MS" w:hAnsi="Trebuchet MS"/>
          <w:color w:val="000000" w:themeColor="text1"/>
          <w:sz w:val="22"/>
          <w:szCs w:val="22"/>
        </w:rPr>
        <w:t xml:space="preserve"> form as soon as possible after the event. The record should include:</w:t>
      </w:r>
    </w:p>
    <w:p w14:paraId="62902CA3" w14:textId="77777777" w:rsidR="002A5D86" w:rsidRPr="00137AF9" w:rsidRDefault="002A5D86" w:rsidP="002A5D86">
      <w:pPr>
        <w:numPr>
          <w:ilvl w:val="0"/>
          <w:numId w:val="47"/>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date of the disclosure, or the incident, or the observation causing concern</w:t>
      </w:r>
    </w:p>
    <w:p w14:paraId="58A4DE25" w14:textId="77777777" w:rsidR="003B34A6" w:rsidRPr="00137AF9" w:rsidRDefault="003B34A6" w:rsidP="003B34A6">
      <w:pPr>
        <w:spacing w:before="40"/>
        <w:rPr>
          <w:rFonts w:ascii="Trebuchet MS" w:hAnsi="Trebuchet MS"/>
          <w:color w:val="000000" w:themeColor="text1"/>
          <w:sz w:val="22"/>
          <w:szCs w:val="22"/>
        </w:rPr>
      </w:pPr>
    </w:p>
    <w:p w14:paraId="47EB0669" w14:textId="77777777" w:rsidR="003B34A6" w:rsidRPr="00137AF9" w:rsidRDefault="003B34A6" w:rsidP="003B34A6">
      <w:pPr>
        <w:spacing w:before="40"/>
        <w:rPr>
          <w:rFonts w:ascii="Trebuchet MS" w:hAnsi="Trebuchet MS"/>
          <w:color w:val="000000" w:themeColor="text1"/>
          <w:sz w:val="22"/>
          <w:szCs w:val="22"/>
        </w:rPr>
      </w:pPr>
    </w:p>
    <w:p w14:paraId="500D539D" w14:textId="77777777" w:rsidR="002A5D86" w:rsidRPr="00137AF9" w:rsidRDefault="002A5D86" w:rsidP="002A5D86">
      <w:pPr>
        <w:numPr>
          <w:ilvl w:val="0"/>
          <w:numId w:val="47"/>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date and time at which the record was made</w:t>
      </w:r>
    </w:p>
    <w:p w14:paraId="2A4D852E" w14:textId="77777777" w:rsidR="002A5D86" w:rsidRPr="00137AF9" w:rsidRDefault="002A5D86" w:rsidP="002A5D86">
      <w:pPr>
        <w:numPr>
          <w:ilvl w:val="0"/>
          <w:numId w:val="47"/>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name and date of birth of the child involved</w:t>
      </w:r>
    </w:p>
    <w:p w14:paraId="0F6A8345" w14:textId="77777777" w:rsidR="002A5D86" w:rsidRPr="00137AF9" w:rsidRDefault="002A5D86" w:rsidP="002A5D86">
      <w:pPr>
        <w:spacing w:before="40"/>
        <w:ind w:left="714"/>
        <w:rPr>
          <w:rFonts w:ascii="Trebuchet MS" w:hAnsi="Trebuchet MS"/>
          <w:color w:val="000000" w:themeColor="text1"/>
          <w:sz w:val="22"/>
          <w:szCs w:val="22"/>
        </w:rPr>
      </w:pPr>
    </w:p>
    <w:p w14:paraId="7AFAF2B3" w14:textId="77777777" w:rsidR="002A5D86" w:rsidRPr="00137AF9" w:rsidRDefault="002A5D86" w:rsidP="002A5D86">
      <w:pPr>
        <w:numPr>
          <w:ilvl w:val="0"/>
          <w:numId w:val="47"/>
        </w:numPr>
        <w:spacing w:before="4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a factual report of what happened. If recording a disclosure, you must use the child’s own words</w:t>
      </w:r>
    </w:p>
    <w:p w14:paraId="083DB7B0" w14:textId="77777777" w:rsidR="002A5D86" w:rsidRPr="00137AF9" w:rsidRDefault="002A5D86" w:rsidP="002A5D86">
      <w:pPr>
        <w:pStyle w:val="NoSpacing"/>
        <w:numPr>
          <w:ilvl w:val="0"/>
          <w:numId w:val="47"/>
        </w:numPr>
        <w:spacing w:after="16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name, signature and job title of the person making the record.</w:t>
      </w:r>
    </w:p>
    <w:p w14:paraId="42BC9BC0" w14:textId="77777777" w:rsidR="002A5D86" w:rsidRPr="00137AF9" w:rsidRDefault="002A5D86" w:rsidP="002A5D86">
      <w:pPr>
        <w:pStyle w:val="NoSpacing"/>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The record will be given to the Club’s DSL who will decide on the appropriate course of action. </w:t>
      </w:r>
    </w:p>
    <w:p w14:paraId="58AFF329" w14:textId="77777777" w:rsidR="002A5D86" w:rsidRPr="00137AF9" w:rsidRDefault="002A5D86" w:rsidP="002A5D86">
      <w:pPr>
        <w:pStyle w:val="NoSpacing"/>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For concerns about </w:t>
      </w:r>
      <w:r w:rsidRPr="00137AF9">
        <w:rPr>
          <w:rFonts w:ascii="Trebuchet MS" w:hAnsi="Trebuchet MS"/>
          <w:b/>
          <w:color w:val="000000" w:themeColor="text1"/>
          <w:sz w:val="22"/>
          <w:szCs w:val="22"/>
        </w:rPr>
        <w:t>child abuse,</w:t>
      </w:r>
      <w:r w:rsidRPr="00137AF9">
        <w:rPr>
          <w:rFonts w:ascii="Trebuchet MS" w:hAnsi="Trebuchet MS"/>
          <w:color w:val="000000" w:themeColor="text1"/>
          <w:sz w:val="22"/>
          <w:szCs w:val="22"/>
        </w:rPr>
        <w:t xml:space="preserve"> the DSL will contact Social Care immediately in line with the local reporting procedures. The DSL will follow up all referrals to Social Care in writing within 48 hours. </w:t>
      </w:r>
    </w:p>
    <w:p w14:paraId="711040A3" w14:textId="77777777" w:rsidR="002A5D86" w:rsidRPr="00137AF9" w:rsidRDefault="002A5D86" w:rsidP="002A5D86">
      <w:pPr>
        <w:pStyle w:val="NoSpacing"/>
        <w:spacing w:after="120"/>
        <w:rPr>
          <w:rFonts w:ascii="Trebuchet MS" w:hAnsi="Trebuchet MS"/>
          <w:color w:val="000000" w:themeColor="text1"/>
          <w:sz w:val="22"/>
          <w:szCs w:val="22"/>
        </w:rPr>
      </w:pPr>
      <w:r w:rsidRPr="00137AF9">
        <w:rPr>
          <w:rFonts w:ascii="Trebuchet MS" w:hAnsi="Trebuchet MS"/>
          <w:color w:val="000000" w:themeColor="text1"/>
          <w:sz w:val="22"/>
          <w:szCs w:val="22"/>
        </w:rPr>
        <w:t>If a member of staff thinks that the incident has not been dealt with properly, they may contact Social Care directly.</w:t>
      </w:r>
    </w:p>
    <w:p w14:paraId="178C97C4" w14:textId="77777777" w:rsidR="002A5D86" w:rsidRPr="00137AF9" w:rsidRDefault="002A5D86" w:rsidP="002A5D86">
      <w:pPr>
        <w:pStyle w:val="NoSpacing"/>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For minor concerns regarding </w:t>
      </w:r>
      <w:r w:rsidRPr="00137AF9">
        <w:rPr>
          <w:rFonts w:ascii="Trebuchet MS" w:hAnsi="Trebuchet MS"/>
          <w:b/>
          <w:color w:val="000000" w:themeColor="text1"/>
          <w:sz w:val="22"/>
          <w:szCs w:val="22"/>
        </w:rPr>
        <w:t>radicalisation,</w:t>
      </w:r>
      <w:r w:rsidRPr="00137AF9">
        <w:rPr>
          <w:rFonts w:ascii="Trebuchet MS" w:hAnsi="Trebuchet MS"/>
          <w:color w:val="000000" w:themeColor="text1"/>
          <w:sz w:val="22"/>
          <w:szCs w:val="22"/>
        </w:rPr>
        <w:t xml:space="preserve"> the DSL will contact Cambridge and Peterborough Safeguarding Partnership Board or the Local Authority Prevent Co-ordinator </w:t>
      </w:r>
      <w:proofErr w:type="gramStart"/>
      <w:r w:rsidRPr="00137AF9">
        <w:rPr>
          <w:rFonts w:ascii="Trebuchet MS" w:hAnsi="Trebuchet MS"/>
          <w:color w:val="000000" w:themeColor="text1"/>
          <w:sz w:val="22"/>
          <w:szCs w:val="22"/>
        </w:rPr>
        <w:t>For</w:t>
      </w:r>
      <w:proofErr w:type="gramEnd"/>
      <w:r w:rsidRPr="00137AF9">
        <w:rPr>
          <w:rFonts w:ascii="Trebuchet MS" w:hAnsi="Trebuchet MS"/>
          <w:color w:val="000000" w:themeColor="text1"/>
          <w:sz w:val="22"/>
          <w:szCs w:val="22"/>
        </w:rPr>
        <w:t xml:space="preserve"> more serious concerns the DSL will contact the Police on the non-emergency number (101), or the anti-terrorist hotline on 0800 789 321. For urgent concerns the DSL will contact the Police using 999.</w:t>
      </w:r>
    </w:p>
    <w:p w14:paraId="07A6F912" w14:textId="77777777" w:rsidR="002A5D86" w:rsidRPr="00137AF9" w:rsidRDefault="002A5D86" w:rsidP="002A5D86">
      <w:pPr>
        <w:pStyle w:val="NoSpacing"/>
        <w:spacing w:after="120"/>
        <w:rPr>
          <w:rFonts w:ascii="Arial" w:hAnsi="Arial" w:cs="Arial"/>
          <w:b/>
          <w:color w:val="000000" w:themeColor="text1"/>
        </w:rPr>
      </w:pPr>
      <w:r w:rsidRPr="00137AF9">
        <w:rPr>
          <w:rFonts w:ascii="Arial" w:hAnsi="Arial" w:cs="Arial"/>
          <w:b/>
          <w:color w:val="000000" w:themeColor="text1"/>
        </w:rPr>
        <w:t xml:space="preserve">Allegations against staff </w:t>
      </w:r>
    </w:p>
    <w:p w14:paraId="2BADEA3A" w14:textId="77777777" w:rsidR="002A5D86" w:rsidRPr="00137AF9" w:rsidRDefault="002A5D86" w:rsidP="002A5D86">
      <w:pPr>
        <w:spacing w:after="120"/>
        <w:rPr>
          <w:rFonts w:ascii="Trebuchet MS" w:hAnsi="Trebuchet MS" w:cs="Arial"/>
          <w:color w:val="000000" w:themeColor="text1"/>
          <w:sz w:val="22"/>
          <w:szCs w:val="22"/>
        </w:rPr>
      </w:pPr>
      <w:r w:rsidRPr="00137AF9">
        <w:rPr>
          <w:rFonts w:ascii="Trebuchet MS" w:hAnsi="Trebuchet MS" w:cs="Arial"/>
          <w:color w:val="000000" w:themeColor="text1"/>
          <w:sz w:val="22"/>
          <w:szCs w:val="22"/>
        </w:rPr>
        <w:t>If anyone makes an allegation of child abuse against a member of staff:</w:t>
      </w:r>
    </w:p>
    <w:p w14:paraId="49FF7FDF" w14:textId="77777777" w:rsidR="002A5D86" w:rsidRPr="00137AF9" w:rsidRDefault="002A5D86" w:rsidP="002A5D86">
      <w:pPr>
        <w:numPr>
          <w:ilvl w:val="0"/>
          <w:numId w:val="48"/>
        </w:numPr>
        <w:spacing w:before="20"/>
        <w:ind w:left="357" w:hanging="357"/>
        <w:rPr>
          <w:rFonts w:ascii="Trebuchet MS" w:hAnsi="Trebuchet MS" w:cs="Arial"/>
          <w:color w:val="000000" w:themeColor="text1"/>
          <w:sz w:val="22"/>
          <w:szCs w:val="22"/>
        </w:rPr>
      </w:pPr>
      <w:r w:rsidRPr="00137AF9">
        <w:rPr>
          <w:rFonts w:ascii="Trebuchet MS" w:hAnsi="Trebuchet MS" w:cs="Arial"/>
          <w:color w:val="000000" w:themeColor="text1"/>
          <w:sz w:val="22"/>
          <w:szCs w:val="22"/>
        </w:rPr>
        <w:t xml:space="preserve">The allegation will be recorded on an </w:t>
      </w:r>
      <w:r w:rsidRPr="00137AF9">
        <w:rPr>
          <w:rFonts w:ascii="Trebuchet MS" w:hAnsi="Trebuchet MS" w:cs="Arial"/>
          <w:b/>
          <w:color w:val="000000" w:themeColor="text1"/>
          <w:sz w:val="22"/>
          <w:szCs w:val="22"/>
        </w:rPr>
        <w:t>Incident record</w:t>
      </w:r>
      <w:r w:rsidRPr="00137AF9">
        <w:rPr>
          <w:rFonts w:ascii="Trebuchet MS" w:hAnsi="Trebuchet MS" w:cs="Arial"/>
          <w:color w:val="000000" w:themeColor="text1"/>
          <w:sz w:val="22"/>
          <w:szCs w:val="22"/>
        </w:rPr>
        <w:t xml:space="preserve"> form. Any witnesses to the incident should sign and date the entry to confirm it.</w:t>
      </w:r>
    </w:p>
    <w:p w14:paraId="69D96ED1" w14:textId="77777777" w:rsidR="002A5D86" w:rsidRPr="00137AF9" w:rsidRDefault="002A5D86" w:rsidP="002A5D86">
      <w:pPr>
        <w:numPr>
          <w:ilvl w:val="0"/>
          <w:numId w:val="48"/>
        </w:numPr>
        <w:spacing w:before="20"/>
        <w:ind w:left="357" w:hanging="357"/>
        <w:rPr>
          <w:rFonts w:ascii="Trebuchet MS" w:hAnsi="Trebuchet MS" w:cs="Arial"/>
          <w:color w:val="000000" w:themeColor="text1"/>
          <w:sz w:val="22"/>
          <w:szCs w:val="22"/>
        </w:rPr>
      </w:pPr>
      <w:r w:rsidRPr="00137AF9">
        <w:rPr>
          <w:rFonts w:ascii="Trebuchet MS" w:hAnsi="Trebuchet MS" w:cs="Arial"/>
          <w:color w:val="000000" w:themeColor="text1"/>
          <w:sz w:val="22"/>
          <w:szCs w:val="22"/>
        </w:rPr>
        <w:t>The allegation must be reported to the Local Authority Designated Officer (LADO) immediately and to Ofsted. The LADO will advise if other agencies (</w:t>
      </w:r>
      <w:proofErr w:type="spellStart"/>
      <w:r w:rsidRPr="00137AF9">
        <w:rPr>
          <w:rFonts w:ascii="Trebuchet MS" w:hAnsi="Trebuchet MS" w:cs="Arial"/>
          <w:color w:val="000000" w:themeColor="text1"/>
          <w:sz w:val="22"/>
          <w:szCs w:val="22"/>
        </w:rPr>
        <w:t>eg</w:t>
      </w:r>
      <w:proofErr w:type="spellEnd"/>
      <w:r w:rsidRPr="00137AF9">
        <w:rPr>
          <w:rFonts w:ascii="Trebuchet MS" w:hAnsi="Trebuchet MS" w:cs="Arial"/>
          <w:color w:val="000000" w:themeColor="text1"/>
          <w:sz w:val="22"/>
          <w:szCs w:val="22"/>
        </w:rPr>
        <w:t xml:space="preserve"> police) should be informed, and the Club will act upon their advice. Any telephone reports to the LADO will be followed up in writing within 48 hours.</w:t>
      </w:r>
    </w:p>
    <w:p w14:paraId="557D3BD7" w14:textId="77777777" w:rsidR="002A5D86" w:rsidRPr="00137AF9" w:rsidRDefault="002A5D86" w:rsidP="002A5D86">
      <w:pPr>
        <w:numPr>
          <w:ilvl w:val="0"/>
          <w:numId w:val="48"/>
        </w:numPr>
        <w:spacing w:before="20"/>
        <w:ind w:left="357" w:hanging="357"/>
        <w:rPr>
          <w:rFonts w:ascii="Trebuchet MS" w:hAnsi="Trebuchet MS" w:cs="Arial"/>
          <w:color w:val="000000" w:themeColor="text1"/>
          <w:sz w:val="22"/>
          <w:szCs w:val="22"/>
        </w:rPr>
      </w:pPr>
      <w:r w:rsidRPr="00137AF9">
        <w:rPr>
          <w:rFonts w:ascii="Trebuchet MS" w:hAnsi="Trebuchet MS"/>
          <w:color w:val="000000" w:themeColor="text1"/>
          <w:sz w:val="22"/>
          <w:szCs w:val="22"/>
        </w:rPr>
        <w:t>Following advice from the LADO, it may be necessary to suspend the member of staff pending full investigation of the allegation.</w:t>
      </w:r>
    </w:p>
    <w:p w14:paraId="406D80DF" w14:textId="77777777" w:rsidR="002A5D86" w:rsidRPr="00137AF9" w:rsidRDefault="002A5D86" w:rsidP="002A5D86">
      <w:pPr>
        <w:numPr>
          <w:ilvl w:val="0"/>
          <w:numId w:val="48"/>
        </w:numPr>
        <w:spacing w:before="20"/>
        <w:ind w:left="357" w:hanging="357"/>
        <w:rPr>
          <w:rFonts w:ascii="Trebuchet MS" w:hAnsi="Trebuchet MS" w:cs="Arial"/>
          <w:color w:val="000000" w:themeColor="text1"/>
          <w:sz w:val="22"/>
          <w:szCs w:val="22"/>
        </w:rPr>
      </w:pPr>
      <w:r w:rsidRPr="00137AF9">
        <w:rPr>
          <w:rFonts w:ascii="Trebuchet MS" w:hAnsi="Trebuchet MS"/>
          <w:color w:val="000000" w:themeColor="text1"/>
          <w:sz w:val="22"/>
          <w:szCs w:val="22"/>
        </w:rPr>
        <w:t>If appropriate, the Club will make a referral to the Disclosure and Barring Service.</w:t>
      </w:r>
    </w:p>
    <w:p w14:paraId="43F5B5B7" w14:textId="77777777" w:rsidR="002A5D86" w:rsidRPr="00137AF9" w:rsidRDefault="002A5D86" w:rsidP="002A5D86">
      <w:pPr>
        <w:pStyle w:val="NoSpacing"/>
        <w:keepNext/>
        <w:spacing w:before="240" w:after="120"/>
        <w:rPr>
          <w:rFonts w:ascii="Arial" w:hAnsi="Arial"/>
          <w:b/>
          <w:color w:val="000000" w:themeColor="text1"/>
        </w:rPr>
      </w:pPr>
      <w:r w:rsidRPr="00137AF9">
        <w:rPr>
          <w:rFonts w:ascii="Arial" w:hAnsi="Arial"/>
          <w:b/>
          <w:color w:val="000000" w:themeColor="text1"/>
        </w:rPr>
        <w:t>Promoting awareness among staff</w:t>
      </w:r>
    </w:p>
    <w:p w14:paraId="44490AFE" w14:textId="77777777" w:rsidR="002A5D86" w:rsidRPr="00137AF9" w:rsidRDefault="002A5D86" w:rsidP="002A5D86">
      <w:pPr>
        <w:keepNext/>
        <w:spacing w:after="120"/>
        <w:rPr>
          <w:rFonts w:ascii="Trebuchet MS" w:hAnsi="Trebuchet MS"/>
          <w:color w:val="000000" w:themeColor="text1"/>
          <w:sz w:val="22"/>
          <w:szCs w:val="22"/>
        </w:rPr>
      </w:pPr>
      <w:r w:rsidRPr="00137AF9">
        <w:rPr>
          <w:rFonts w:ascii="Trebuchet MS" w:hAnsi="Trebuchet MS"/>
          <w:color w:val="000000" w:themeColor="text1"/>
          <w:sz w:val="22"/>
          <w:szCs w:val="22"/>
        </w:rPr>
        <w:t xml:space="preserve">The Club promotes awareness of child abuse and the risk of </w:t>
      </w:r>
      <w:proofErr w:type="spellStart"/>
      <w:r w:rsidRPr="00137AF9">
        <w:rPr>
          <w:rFonts w:ascii="Trebuchet MS" w:hAnsi="Trebuchet MS"/>
          <w:color w:val="000000" w:themeColor="text1"/>
          <w:sz w:val="22"/>
          <w:szCs w:val="22"/>
        </w:rPr>
        <w:t>radicalisation</w:t>
      </w:r>
      <w:proofErr w:type="spellEnd"/>
      <w:r w:rsidRPr="00137AF9">
        <w:rPr>
          <w:rFonts w:ascii="Trebuchet MS" w:hAnsi="Trebuchet MS"/>
          <w:color w:val="000000" w:themeColor="text1"/>
          <w:sz w:val="22"/>
          <w:szCs w:val="22"/>
        </w:rPr>
        <w:t xml:space="preserve"> through its staff training. The Club ensures that:</w:t>
      </w:r>
    </w:p>
    <w:p w14:paraId="41378020"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the designated DSL has relevant experience and receives appropriate training in safeguarding and the Prevent Duty, and is aware of the Channel </w:t>
      </w:r>
      <w:proofErr w:type="spellStart"/>
      <w:r w:rsidRPr="00137AF9">
        <w:rPr>
          <w:rFonts w:ascii="Trebuchet MS" w:hAnsi="Trebuchet MS"/>
          <w:color w:val="000000" w:themeColor="text1"/>
          <w:sz w:val="22"/>
          <w:szCs w:val="22"/>
        </w:rPr>
        <w:t>Programme</w:t>
      </w:r>
      <w:proofErr w:type="spellEnd"/>
      <w:r w:rsidRPr="00137AF9">
        <w:rPr>
          <w:rFonts w:ascii="Trebuchet MS" w:hAnsi="Trebuchet MS"/>
          <w:color w:val="000000" w:themeColor="text1"/>
          <w:sz w:val="22"/>
          <w:szCs w:val="22"/>
        </w:rPr>
        <w:t xml:space="preserve"> and how to access it</w:t>
      </w:r>
    </w:p>
    <w:p w14:paraId="093B1AE7" w14:textId="77777777" w:rsidR="002A5D86" w:rsidRPr="00137AF9" w:rsidRDefault="002A5D86" w:rsidP="002A5D86">
      <w:pPr>
        <w:numPr>
          <w:ilvl w:val="0"/>
          <w:numId w:val="49"/>
        </w:numPr>
        <w:spacing w:before="20"/>
        <w:ind w:left="714" w:hanging="357"/>
        <w:rPr>
          <w:rFonts w:ascii="Trebuchet MS" w:hAnsi="Trebuchet MS" w:cs="Tahoma"/>
          <w:color w:val="000000" w:themeColor="text1"/>
          <w:sz w:val="20"/>
          <w:szCs w:val="20"/>
        </w:rPr>
      </w:pPr>
      <w:r w:rsidRPr="00137AF9">
        <w:rPr>
          <w:rFonts w:ascii="Trebuchet MS" w:hAnsi="Trebuchet MS" w:cs="Tahoma"/>
          <w:color w:val="000000" w:themeColor="text1"/>
          <w:sz w:val="22"/>
          <w:szCs w:val="22"/>
        </w:rPr>
        <w:t>DSLs receive Level 3 training every 2 years, with regular updates throughout this period</w:t>
      </w:r>
      <w:r w:rsidRPr="00137AF9">
        <w:rPr>
          <w:rFonts w:ascii="Trebuchet MS" w:hAnsi="Trebuchet MS" w:cs="Tahoma"/>
          <w:color w:val="000000" w:themeColor="text1"/>
          <w:sz w:val="20"/>
          <w:szCs w:val="20"/>
        </w:rPr>
        <w:t xml:space="preserve"> </w:t>
      </w:r>
    </w:p>
    <w:p w14:paraId="3B83CA23"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all staff receive safeguarding training meeting the requirements of EYFS Annex C, which is refreshed at a maximum of 2 year intervals.  </w:t>
      </w:r>
    </w:p>
    <w:p w14:paraId="49EE7FB9" w14:textId="20CAC42F"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annual refresher training will be offered to all staff in the form of </w:t>
      </w:r>
      <w:r w:rsidRPr="00137AF9">
        <w:rPr>
          <w:rFonts w:ascii="Trebuchet MS" w:hAnsi="Trebuchet MS"/>
          <w:color w:val="000000" w:themeColor="text1"/>
          <w:sz w:val="22"/>
          <w:szCs w:val="22"/>
        </w:rPr>
        <w:t>in house basic safeguarding refresher training</w:t>
      </w:r>
      <w:r w:rsidRPr="00137AF9">
        <w:rPr>
          <w:rFonts w:ascii="Trebuchet MS" w:hAnsi="Trebuchet MS"/>
          <w:color w:val="000000" w:themeColor="text1"/>
          <w:sz w:val="22"/>
          <w:szCs w:val="22"/>
        </w:rPr>
        <w:t xml:space="preserve"> to help maintain basic skills. Staff are supported to implement learning though </w:t>
      </w:r>
      <w:r w:rsidRPr="00137AF9">
        <w:rPr>
          <w:rFonts w:ascii="Trebuchet MS" w:hAnsi="Trebuchet MS"/>
          <w:color w:val="000000" w:themeColor="text1"/>
          <w:sz w:val="22"/>
          <w:szCs w:val="22"/>
        </w:rPr>
        <w:t xml:space="preserve">through supervision, team meetings, </w:t>
      </w:r>
      <w:r w:rsidRPr="00137AF9">
        <w:rPr>
          <w:rFonts w:ascii="Trebuchet MS" w:hAnsi="Trebuchet MS"/>
          <w:color w:val="000000" w:themeColor="text1"/>
          <w:sz w:val="22"/>
          <w:szCs w:val="22"/>
        </w:rPr>
        <w:t>mentoring</w:t>
      </w:r>
      <w:r w:rsidRPr="00137AF9">
        <w:rPr>
          <w:rFonts w:ascii="Trebuchet MS" w:hAnsi="Trebuchet MS"/>
          <w:color w:val="000000" w:themeColor="text1"/>
          <w:sz w:val="22"/>
          <w:szCs w:val="22"/>
        </w:rPr>
        <w:t>.</w:t>
      </w:r>
    </w:p>
    <w:p w14:paraId="5DA6C255"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procedures to ensure only suitable individuals are recruited, including obtaining references before employment commences, conducting identity and qualification checks, and recording all vetting information as part of safer recruitment processes are understood and followed by all responsible for recruitment, in line with our Safe Recruitment Policy</w:t>
      </w:r>
    </w:p>
    <w:p w14:paraId="617A26D2"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all staff have a copy of this </w:t>
      </w:r>
      <w:r w:rsidRPr="00137AF9">
        <w:rPr>
          <w:rFonts w:ascii="Trebuchet MS" w:hAnsi="Trebuchet MS"/>
          <w:b/>
          <w:color w:val="000000" w:themeColor="text1"/>
          <w:sz w:val="22"/>
          <w:szCs w:val="22"/>
        </w:rPr>
        <w:t>Safeguarding Policy</w:t>
      </w:r>
      <w:r w:rsidRPr="00137AF9">
        <w:rPr>
          <w:rFonts w:ascii="Trebuchet MS" w:hAnsi="Trebuchet MS"/>
          <w:color w:val="000000" w:themeColor="text1"/>
          <w:sz w:val="22"/>
          <w:szCs w:val="22"/>
        </w:rPr>
        <w:t xml:space="preserve">, confirm their understanding of its contents and are vigilant to signs of abuse, neglect or </w:t>
      </w:r>
      <w:proofErr w:type="spellStart"/>
      <w:r w:rsidRPr="00137AF9">
        <w:rPr>
          <w:rFonts w:ascii="Trebuchet MS" w:hAnsi="Trebuchet MS"/>
          <w:color w:val="000000" w:themeColor="text1"/>
          <w:sz w:val="22"/>
          <w:szCs w:val="22"/>
        </w:rPr>
        <w:t>radicalisation</w:t>
      </w:r>
      <w:proofErr w:type="spellEnd"/>
    </w:p>
    <w:p w14:paraId="26302E5E"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all staff are aware of how to respond in a timely way at the earliest opportunity</w:t>
      </w:r>
    </w:p>
    <w:p w14:paraId="216F8B17"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all staff are aware of their statutory duties with regard to the disclosure or discovery of child abuse, and concerns about </w:t>
      </w:r>
      <w:proofErr w:type="spellStart"/>
      <w:r w:rsidRPr="00137AF9">
        <w:rPr>
          <w:rFonts w:ascii="Trebuchet MS" w:hAnsi="Trebuchet MS"/>
          <w:color w:val="000000" w:themeColor="text1"/>
          <w:sz w:val="22"/>
          <w:szCs w:val="22"/>
        </w:rPr>
        <w:t>radicalisation</w:t>
      </w:r>
      <w:proofErr w:type="spellEnd"/>
    </w:p>
    <w:p w14:paraId="4F37BB02"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safeguarding is a permanent agenda item at all staff meetings ensuring the whole team communicates well and are kept up to date</w:t>
      </w:r>
    </w:p>
    <w:p w14:paraId="280E2AC6"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all staff receive basic training in the Prevent Duty</w:t>
      </w:r>
    </w:p>
    <w:p w14:paraId="428BA8C0" w14:textId="77777777" w:rsidR="002A5D86" w:rsidRPr="00137AF9" w:rsidRDefault="002A5D86" w:rsidP="002A5D86">
      <w:pPr>
        <w:numPr>
          <w:ilvl w:val="0"/>
          <w:numId w:val="49"/>
        </w:numPr>
        <w:spacing w:before="20"/>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staff are supported to understand how to keep themselves safe and how to blow the whistle should they be concerned about another adults behaviour or </w:t>
      </w:r>
      <w:proofErr w:type="spellStart"/>
      <w:r w:rsidRPr="00137AF9">
        <w:rPr>
          <w:rFonts w:ascii="Trebuchet MS" w:hAnsi="Trebuchet MS"/>
          <w:color w:val="000000" w:themeColor="text1"/>
          <w:sz w:val="22"/>
          <w:szCs w:val="22"/>
        </w:rPr>
        <w:t>practise</w:t>
      </w:r>
      <w:proofErr w:type="spellEnd"/>
    </w:p>
    <w:p w14:paraId="02D597C9" w14:textId="599ADE66" w:rsidR="002A5D86" w:rsidRPr="00137AF9" w:rsidRDefault="002A5D86" w:rsidP="002A5D86">
      <w:pPr>
        <w:pStyle w:val="NoSpacing"/>
        <w:numPr>
          <w:ilvl w:val="0"/>
          <w:numId w:val="49"/>
        </w:numPr>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staff are familiar with the </w:t>
      </w:r>
      <w:r w:rsidR="003B34A6" w:rsidRPr="00137AF9">
        <w:rPr>
          <w:rFonts w:ascii="Trebuchet MS" w:hAnsi="Trebuchet MS"/>
          <w:color w:val="000000" w:themeColor="text1"/>
          <w:sz w:val="22"/>
          <w:szCs w:val="22"/>
        </w:rPr>
        <w:t>Welfare</w:t>
      </w:r>
      <w:r w:rsidRPr="00137AF9">
        <w:rPr>
          <w:rFonts w:ascii="Trebuchet MS" w:hAnsi="Trebuchet MS"/>
          <w:color w:val="000000" w:themeColor="text1"/>
          <w:sz w:val="22"/>
          <w:szCs w:val="22"/>
        </w:rPr>
        <w:t xml:space="preserve"> File which is kept </w:t>
      </w:r>
      <w:r w:rsidR="003B34A6" w:rsidRPr="00137AF9">
        <w:rPr>
          <w:rFonts w:ascii="Trebuchet MS" w:hAnsi="Trebuchet MS"/>
          <w:color w:val="000000" w:themeColor="text1"/>
          <w:sz w:val="22"/>
          <w:szCs w:val="22"/>
        </w:rPr>
        <w:t>inside the Smartkidz cupboard on the shelf (to the right).</w:t>
      </w:r>
    </w:p>
    <w:p w14:paraId="1E61C33D" w14:textId="77777777" w:rsidR="003B34A6" w:rsidRPr="00137AF9" w:rsidRDefault="003B34A6" w:rsidP="003B34A6">
      <w:pPr>
        <w:pStyle w:val="NoSpacing"/>
        <w:rPr>
          <w:rFonts w:ascii="Trebuchet MS" w:hAnsi="Trebuchet MS"/>
          <w:color w:val="000000" w:themeColor="text1"/>
          <w:sz w:val="22"/>
          <w:szCs w:val="22"/>
        </w:rPr>
      </w:pPr>
    </w:p>
    <w:p w14:paraId="278BAD84" w14:textId="77777777" w:rsidR="003B34A6" w:rsidRPr="00137AF9" w:rsidRDefault="003B34A6" w:rsidP="003B34A6">
      <w:pPr>
        <w:pStyle w:val="NoSpacing"/>
        <w:rPr>
          <w:rFonts w:ascii="Trebuchet MS" w:hAnsi="Trebuchet MS"/>
          <w:color w:val="000000" w:themeColor="text1"/>
          <w:sz w:val="22"/>
          <w:szCs w:val="22"/>
        </w:rPr>
      </w:pPr>
    </w:p>
    <w:p w14:paraId="348C56D4" w14:textId="77777777" w:rsidR="003B34A6" w:rsidRPr="00137AF9" w:rsidRDefault="003B34A6" w:rsidP="003B34A6">
      <w:pPr>
        <w:pStyle w:val="NoSpacing"/>
        <w:rPr>
          <w:rFonts w:ascii="Trebuchet MS" w:hAnsi="Trebuchet MS"/>
          <w:color w:val="000000" w:themeColor="text1"/>
          <w:sz w:val="22"/>
          <w:szCs w:val="22"/>
        </w:rPr>
      </w:pPr>
    </w:p>
    <w:p w14:paraId="06EBCD80" w14:textId="77777777" w:rsidR="003B34A6" w:rsidRPr="00137AF9" w:rsidRDefault="003B34A6" w:rsidP="003B34A6">
      <w:pPr>
        <w:pStyle w:val="NoSpacing"/>
        <w:rPr>
          <w:rFonts w:ascii="Trebuchet MS" w:hAnsi="Trebuchet MS"/>
          <w:color w:val="000000" w:themeColor="text1"/>
          <w:sz w:val="22"/>
          <w:szCs w:val="22"/>
        </w:rPr>
      </w:pPr>
    </w:p>
    <w:p w14:paraId="572C98D0" w14:textId="77777777" w:rsidR="002A5D86" w:rsidRPr="00137AF9" w:rsidRDefault="002A5D86" w:rsidP="002A5D86">
      <w:pPr>
        <w:pStyle w:val="NoSpacing"/>
        <w:numPr>
          <w:ilvl w:val="0"/>
          <w:numId w:val="49"/>
        </w:numPr>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 xml:space="preserve">the Club’s procedures are in line with the guidance in ‘Working Together to Safeguard Children (2023)’ and staff have read and are familiar with ‘What </w:t>
      </w:r>
      <w:proofErr w:type="gramStart"/>
      <w:r w:rsidRPr="00137AF9">
        <w:rPr>
          <w:rFonts w:ascii="Trebuchet MS" w:hAnsi="Trebuchet MS"/>
          <w:color w:val="000000" w:themeColor="text1"/>
          <w:sz w:val="22"/>
          <w:szCs w:val="22"/>
        </w:rPr>
        <w:t>To</w:t>
      </w:r>
      <w:proofErr w:type="gramEnd"/>
      <w:r w:rsidRPr="00137AF9">
        <w:rPr>
          <w:rFonts w:ascii="Trebuchet MS" w:hAnsi="Trebuchet MS"/>
          <w:color w:val="000000" w:themeColor="text1"/>
          <w:sz w:val="22"/>
          <w:szCs w:val="22"/>
        </w:rPr>
        <w:t xml:space="preserve"> Do If You’re Worried A Child Is Being Abused (2015)’. </w:t>
      </w:r>
    </w:p>
    <w:p w14:paraId="58109680" w14:textId="0F7DDB49" w:rsidR="002A5D86" w:rsidRPr="00137AF9" w:rsidRDefault="002A5D86" w:rsidP="003B34A6">
      <w:pPr>
        <w:pStyle w:val="NoSpacing"/>
        <w:numPr>
          <w:ilvl w:val="0"/>
          <w:numId w:val="49"/>
        </w:numPr>
        <w:ind w:left="714" w:hanging="357"/>
        <w:rPr>
          <w:rFonts w:ascii="Trebuchet MS" w:hAnsi="Trebuchet MS"/>
          <w:color w:val="000000" w:themeColor="text1"/>
          <w:sz w:val="22"/>
          <w:szCs w:val="22"/>
        </w:rPr>
      </w:pPr>
      <w:r w:rsidRPr="00137AF9">
        <w:rPr>
          <w:rFonts w:ascii="Trebuchet MS" w:hAnsi="Trebuchet MS"/>
          <w:color w:val="000000" w:themeColor="text1"/>
          <w:sz w:val="22"/>
          <w:szCs w:val="22"/>
        </w:rPr>
        <w:t>The DSL and DDSL’s will provide support, advice and guidance to all practitioners on an ongoing basis, and on any specific safeguarding issue as required.</w:t>
      </w:r>
    </w:p>
    <w:p w14:paraId="5A70D76A" w14:textId="77777777" w:rsidR="002A5D86" w:rsidRPr="00137AF9" w:rsidRDefault="002A5D86" w:rsidP="002A5D86">
      <w:pPr>
        <w:pStyle w:val="NoSpacing"/>
        <w:spacing w:before="240" w:after="120"/>
        <w:rPr>
          <w:rFonts w:ascii="Arial" w:hAnsi="Arial" w:cs="Arial"/>
          <w:b/>
          <w:color w:val="000000" w:themeColor="text1"/>
        </w:rPr>
      </w:pPr>
      <w:r w:rsidRPr="00137AF9">
        <w:rPr>
          <w:rFonts w:ascii="Arial" w:hAnsi="Arial" w:cs="Arial"/>
          <w:b/>
          <w:color w:val="000000" w:themeColor="text1"/>
        </w:rPr>
        <w:t>Use of mobile phones and cameras</w:t>
      </w:r>
    </w:p>
    <w:p w14:paraId="3604D6F9" w14:textId="77777777" w:rsidR="002A5D86" w:rsidRPr="00137AF9" w:rsidRDefault="002A5D86" w:rsidP="002A5D86">
      <w:pPr>
        <w:pStyle w:val="NoSpacing"/>
        <w:rPr>
          <w:rFonts w:ascii="Trebuchet MS" w:hAnsi="Trebuchet MS"/>
          <w:color w:val="000000" w:themeColor="text1"/>
          <w:sz w:val="22"/>
          <w:szCs w:val="22"/>
        </w:rPr>
      </w:pPr>
      <w:r w:rsidRPr="00137AF9">
        <w:rPr>
          <w:rFonts w:ascii="Trebuchet MS" w:hAnsi="Trebuchet MS"/>
          <w:color w:val="000000" w:themeColor="text1"/>
          <w:sz w:val="22"/>
          <w:szCs w:val="22"/>
        </w:rPr>
        <w:t xml:space="preserve">Photographs will only be taken of children with their parents’ permission. Only the club camera will be used to take photographs of children at the Club, except with the express permission of the manager. Neither staff nor children nor visitors may use their mobile phones or wearable technology such as smart watches to take photographs at the Club. For more </w:t>
      </w:r>
      <w:proofErr w:type="gramStart"/>
      <w:r w:rsidRPr="00137AF9">
        <w:rPr>
          <w:rFonts w:ascii="Trebuchet MS" w:hAnsi="Trebuchet MS"/>
          <w:color w:val="000000" w:themeColor="text1"/>
          <w:sz w:val="22"/>
          <w:szCs w:val="22"/>
        </w:rPr>
        <w:t>details</w:t>
      </w:r>
      <w:proofErr w:type="gramEnd"/>
      <w:r w:rsidRPr="00137AF9">
        <w:rPr>
          <w:rFonts w:ascii="Trebuchet MS" w:hAnsi="Trebuchet MS"/>
          <w:color w:val="000000" w:themeColor="text1"/>
          <w:sz w:val="22"/>
          <w:szCs w:val="22"/>
        </w:rPr>
        <w:t xml:space="preserve"> see our </w:t>
      </w:r>
      <w:r w:rsidRPr="00137AF9">
        <w:rPr>
          <w:rFonts w:ascii="Trebuchet MS" w:hAnsi="Trebuchet MS"/>
          <w:b/>
          <w:color w:val="000000" w:themeColor="text1"/>
          <w:sz w:val="22"/>
          <w:szCs w:val="22"/>
        </w:rPr>
        <w:t>Mobile Phone, Tablet Computers and Wearable Technology Policy</w:t>
      </w:r>
      <w:r w:rsidRPr="00137AF9">
        <w:rPr>
          <w:rFonts w:ascii="Trebuchet MS" w:hAnsi="Trebuchet MS"/>
          <w:color w:val="000000" w:themeColor="text1"/>
          <w:sz w:val="22"/>
          <w:szCs w:val="22"/>
        </w:rPr>
        <w:t xml:space="preserve">. </w:t>
      </w:r>
    </w:p>
    <w:p w14:paraId="72B7E3A6" w14:textId="77777777" w:rsidR="002A5D86" w:rsidRPr="00137AF9" w:rsidRDefault="002A5D86" w:rsidP="002A5D86">
      <w:pPr>
        <w:pStyle w:val="NoSpacing"/>
        <w:spacing w:before="240" w:after="120"/>
        <w:rPr>
          <w:rFonts w:ascii="Arial" w:hAnsi="Arial" w:cs="Arial"/>
          <w:b/>
          <w:color w:val="000000" w:themeColor="text1"/>
        </w:rPr>
      </w:pPr>
      <w:r w:rsidRPr="00137AF9">
        <w:rPr>
          <w:rFonts w:ascii="Arial" w:hAnsi="Arial" w:cs="Arial"/>
          <w:b/>
          <w:color w:val="000000" w:themeColor="text1"/>
        </w:rPr>
        <w:t>Contact numbers</w:t>
      </w:r>
    </w:p>
    <w:p w14:paraId="13A5454D" w14:textId="4858693A"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 xml:space="preserve">Social Care: </w:t>
      </w:r>
      <w:r w:rsidR="003B34A6" w:rsidRPr="00137AF9">
        <w:rPr>
          <w:rFonts w:ascii="Trebuchet MS" w:hAnsi="Trebuchet MS"/>
          <w:color w:val="000000" w:themeColor="text1"/>
          <w:sz w:val="22"/>
          <w:szCs w:val="22"/>
        </w:rPr>
        <w:t>0345 045 5203</w:t>
      </w:r>
    </w:p>
    <w:p w14:paraId="46606753" w14:textId="2300FA43"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 xml:space="preserve">Social Care out of hours contact: </w:t>
      </w:r>
      <w:r w:rsidR="003B34A6" w:rsidRPr="00137AF9">
        <w:rPr>
          <w:rFonts w:ascii="Trebuchet MS" w:hAnsi="Trebuchet MS"/>
          <w:color w:val="000000" w:themeColor="text1"/>
          <w:sz w:val="22"/>
          <w:szCs w:val="22"/>
        </w:rPr>
        <w:t>01733 234 724</w:t>
      </w:r>
    </w:p>
    <w:p w14:paraId="7B68B882" w14:textId="189A50B2"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 xml:space="preserve">LADO (Local Authority Designated Officer): </w:t>
      </w:r>
      <w:r w:rsidR="003B34A6" w:rsidRPr="00137AF9">
        <w:rPr>
          <w:rFonts w:ascii="Trebuchet MS" w:hAnsi="Trebuchet MS"/>
          <w:color w:val="000000" w:themeColor="text1"/>
          <w:sz w:val="22"/>
          <w:szCs w:val="22"/>
        </w:rPr>
        <w:t>01223 727967</w:t>
      </w:r>
      <w:r w:rsidRPr="00137AF9">
        <w:rPr>
          <w:rFonts w:ascii="Trebuchet MS" w:hAnsi="Trebuchet MS"/>
          <w:color w:val="000000" w:themeColor="text1"/>
          <w:sz w:val="22"/>
          <w:szCs w:val="22"/>
        </w:rPr>
        <w:t xml:space="preserve"> </w:t>
      </w:r>
    </w:p>
    <w:p w14:paraId="7B7B5FDD" w14:textId="56DBC706" w:rsidR="002A5D86" w:rsidRPr="00137AF9" w:rsidRDefault="003B34A6" w:rsidP="002A5D86">
      <w:pPr>
        <w:rPr>
          <w:rFonts w:ascii="Trebuchet MS" w:hAnsi="Trebuchet MS"/>
          <w:color w:val="000000" w:themeColor="text1"/>
          <w:sz w:val="22"/>
          <w:szCs w:val="22"/>
        </w:rPr>
      </w:pPr>
      <w:r w:rsidRPr="00137AF9">
        <w:rPr>
          <w:rFonts w:ascii="Trebuchet MS" w:hAnsi="Trebuchet MS"/>
          <w:color w:val="000000" w:themeColor="text1"/>
          <w:sz w:val="22"/>
          <w:szCs w:val="22"/>
        </w:rPr>
        <w:t xml:space="preserve">Cambridge </w:t>
      </w:r>
      <w:proofErr w:type="gramStart"/>
      <w:r w:rsidRPr="00137AF9">
        <w:rPr>
          <w:rFonts w:ascii="Trebuchet MS" w:hAnsi="Trebuchet MS"/>
          <w:color w:val="000000" w:themeColor="text1"/>
          <w:sz w:val="22"/>
          <w:szCs w:val="22"/>
        </w:rPr>
        <w:t>And</w:t>
      </w:r>
      <w:proofErr w:type="gramEnd"/>
      <w:r w:rsidRPr="00137AF9">
        <w:rPr>
          <w:rFonts w:ascii="Trebuchet MS" w:hAnsi="Trebuchet MS"/>
          <w:color w:val="000000" w:themeColor="text1"/>
          <w:sz w:val="22"/>
          <w:szCs w:val="22"/>
        </w:rPr>
        <w:t xml:space="preserve"> Peterborough Safeguarding children’s board: 01223 714760</w:t>
      </w:r>
    </w:p>
    <w:p w14:paraId="47199F3D" w14:textId="4A50029C"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Local Authority Prevent Co-</w:t>
      </w:r>
      <w:proofErr w:type="spellStart"/>
      <w:r w:rsidRPr="00137AF9">
        <w:rPr>
          <w:rFonts w:ascii="Trebuchet MS" w:hAnsi="Trebuchet MS"/>
          <w:color w:val="000000" w:themeColor="text1"/>
          <w:sz w:val="22"/>
          <w:szCs w:val="22"/>
        </w:rPr>
        <w:t>ordinator</w:t>
      </w:r>
      <w:proofErr w:type="spellEnd"/>
      <w:r w:rsidRPr="00137AF9">
        <w:rPr>
          <w:rFonts w:ascii="Trebuchet MS" w:hAnsi="Trebuchet MS"/>
          <w:color w:val="000000" w:themeColor="text1"/>
          <w:sz w:val="22"/>
          <w:szCs w:val="22"/>
        </w:rPr>
        <w:t xml:space="preserve">: </w:t>
      </w:r>
      <w:r w:rsidR="003B34A6" w:rsidRPr="00137AF9">
        <w:rPr>
          <w:rFonts w:ascii="Trebuchet MS" w:hAnsi="Trebuchet MS"/>
          <w:color w:val="000000" w:themeColor="text1"/>
          <w:sz w:val="22"/>
          <w:szCs w:val="22"/>
        </w:rPr>
        <w:t>prevent@</w:t>
      </w:r>
    </w:p>
    <w:p w14:paraId="3CFECE0A" w14:textId="77777777"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Police: 101 (non-emergency) or 999 (emergency)</w:t>
      </w:r>
    </w:p>
    <w:p w14:paraId="1633182C" w14:textId="77777777"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Anti-terrorist hotline: 0800 789 321</w:t>
      </w:r>
    </w:p>
    <w:p w14:paraId="41330ED9" w14:textId="77777777"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NSPCC: 0808 800 500</w:t>
      </w:r>
    </w:p>
    <w:p w14:paraId="5ECD83E1" w14:textId="77777777" w:rsidR="002A5D86" w:rsidRPr="00137AF9" w:rsidRDefault="002A5D86" w:rsidP="002A5D86">
      <w:pPr>
        <w:rPr>
          <w:rFonts w:ascii="Trebuchet MS" w:hAnsi="Trebuchet MS"/>
          <w:color w:val="000000" w:themeColor="text1"/>
          <w:sz w:val="22"/>
          <w:szCs w:val="22"/>
        </w:rPr>
      </w:pPr>
      <w:r w:rsidRPr="00137AF9">
        <w:rPr>
          <w:rFonts w:ascii="Trebuchet MS" w:hAnsi="Trebuchet MS"/>
          <w:color w:val="000000" w:themeColor="text1"/>
          <w:sz w:val="22"/>
          <w:szCs w:val="22"/>
        </w:rPr>
        <w:t>Ofsted: 0300 123 1231</w:t>
      </w:r>
    </w:p>
    <w:p w14:paraId="0D4941E8" w14:textId="77777777" w:rsidR="002A5D86" w:rsidRPr="00137AF9" w:rsidRDefault="002A5D86" w:rsidP="002A5D86">
      <w:pPr>
        <w:rPr>
          <w:rFonts w:ascii="Trebuchet MS" w:hAnsi="Trebuchet MS"/>
          <w:color w:val="000000" w:themeColor="text1"/>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6"/>
        <w:gridCol w:w="4453"/>
      </w:tblGrid>
      <w:tr w:rsidR="00137AF9" w:rsidRPr="00137AF9" w14:paraId="653E563F" w14:textId="77777777" w:rsidTr="00927205">
        <w:trPr>
          <w:trHeight w:val="466"/>
        </w:trPr>
        <w:tc>
          <w:tcPr>
            <w:tcW w:w="2970" w:type="pct"/>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tcPr>
          <w:p w14:paraId="4E721BBA" w14:textId="752492A1" w:rsidR="002A5D86" w:rsidRPr="00137AF9" w:rsidRDefault="002A5D86" w:rsidP="00927205">
            <w:pPr>
              <w:rPr>
                <w:rFonts w:ascii="Trebuchet MS" w:hAnsi="Trebuchet MS" w:cs="Arial"/>
                <w:color w:val="000000" w:themeColor="text1"/>
                <w:sz w:val="22"/>
                <w:szCs w:val="22"/>
              </w:rPr>
            </w:pPr>
            <w:r w:rsidRPr="00137AF9">
              <w:rPr>
                <w:rFonts w:ascii="Trebuchet MS" w:hAnsi="Trebuchet MS" w:cs="Arial"/>
                <w:color w:val="000000" w:themeColor="text1"/>
                <w:sz w:val="22"/>
                <w:szCs w:val="22"/>
              </w:rPr>
              <w:t xml:space="preserve">This policy was adopted by: </w:t>
            </w:r>
            <w:r w:rsidR="003B34A6" w:rsidRPr="00137AF9">
              <w:rPr>
                <w:rFonts w:ascii="Trebuchet MS" w:hAnsi="Trebuchet MS" w:cs="Arial"/>
                <w:color w:val="000000" w:themeColor="text1"/>
                <w:sz w:val="22"/>
                <w:szCs w:val="22"/>
              </w:rPr>
              <w:t>Smartkidz Play and Learn</w:t>
            </w:r>
          </w:p>
          <w:p w14:paraId="0A9E7C20" w14:textId="77777777" w:rsidR="002A5D86" w:rsidRPr="00137AF9" w:rsidRDefault="002A5D86" w:rsidP="00927205">
            <w:pPr>
              <w:rPr>
                <w:rFonts w:ascii="Trebuchet MS" w:hAnsi="Trebuchet MS" w:cs="Arial"/>
                <w:color w:val="000000" w:themeColor="text1"/>
                <w:sz w:val="22"/>
                <w:szCs w:val="22"/>
              </w:rPr>
            </w:pPr>
          </w:p>
        </w:tc>
        <w:tc>
          <w:tcPr>
            <w:tcW w:w="2030" w:type="pct"/>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hideMark/>
          </w:tcPr>
          <w:p w14:paraId="7D0C8B06" w14:textId="638D9D5E" w:rsidR="002A5D86" w:rsidRPr="00137AF9" w:rsidRDefault="002A5D86" w:rsidP="00927205">
            <w:pPr>
              <w:rPr>
                <w:rFonts w:ascii="Trebuchet MS" w:hAnsi="Trebuchet MS" w:cs="Arial"/>
                <w:color w:val="000000" w:themeColor="text1"/>
                <w:sz w:val="22"/>
                <w:szCs w:val="22"/>
              </w:rPr>
            </w:pPr>
            <w:r w:rsidRPr="00137AF9">
              <w:rPr>
                <w:rFonts w:ascii="Trebuchet MS" w:hAnsi="Trebuchet MS" w:cs="Arial"/>
                <w:color w:val="000000" w:themeColor="text1"/>
                <w:sz w:val="22"/>
                <w:szCs w:val="22"/>
              </w:rPr>
              <w:t>Date:</w:t>
            </w:r>
            <w:r w:rsidR="00E84683" w:rsidRPr="00137AF9">
              <w:rPr>
                <w:rFonts w:ascii="Trebuchet MS" w:hAnsi="Trebuchet MS" w:cs="Arial"/>
                <w:color w:val="000000" w:themeColor="text1"/>
                <w:sz w:val="22"/>
                <w:szCs w:val="22"/>
              </w:rPr>
              <w:t xml:space="preserve"> 30/07/2025</w:t>
            </w:r>
          </w:p>
        </w:tc>
      </w:tr>
      <w:tr w:rsidR="00137AF9" w:rsidRPr="00137AF9" w14:paraId="38B1E172" w14:textId="77777777" w:rsidTr="00927205">
        <w:trPr>
          <w:trHeight w:val="455"/>
        </w:trPr>
        <w:tc>
          <w:tcPr>
            <w:tcW w:w="2970" w:type="pct"/>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tcPr>
          <w:p w14:paraId="237F8C79" w14:textId="4F0E15A6" w:rsidR="002A5D86" w:rsidRPr="00137AF9" w:rsidRDefault="002A5D86" w:rsidP="00927205">
            <w:pPr>
              <w:rPr>
                <w:rFonts w:ascii="Trebuchet MS" w:hAnsi="Trebuchet MS" w:cs="Arial"/>
                <w:color w:val="000000" w:themeColor="text1"/>
                <w:sz w:val="22"/>
                <w:szCs w:val="22"/>
              </w:rPr>
            </w:pPr>
            <w:r w:rsidRPr="00137AF9">
              <w:rPr>
                <w:rFonts w:ascii="Trebuchet MS" w:hAnsi="Trebuchet MS" w:cs="Arial"/>
                <w:color w:val="000000" w:themeColor="text1"/>
                <w:sz w:val="22"/>
                <w:szCs w:val="22"/>
              </w:rPr>
              <w:t xml:space="preserve">To be reviewed: </w:t>
            </w:r>
            <w:r w:rsidR="00E84683" w:rsidRPr="00137AF9">
              <w:rPr>
                <w:rFonts w:ascii="Trebuchet MS" w:hAnsi="Trebuchet MS" w:cs="Arial"/>
                <w:color w:val="000000" w:themeColor="text1"/>
                <w:sz w:val="22"/>
                <w:szCs w:val="22"/>
              </w:rPr>
              <w:t>30/07/2025</w:t>
            </w:r>
          </w:p>
          <w:p w14:paraId="6F3CD2C6" w14:textId="77777777" w:rsidR="002A5D86" w:rsidRPr="00137AF9" w:rsidRDefault="002A5D86" w:rsidP="00927205">
            <w:pPr>
              <w:rPr>
                <w:rFonts w:ascii="Trebuchet MS" w:hAnsi="Trebuchet MS" w:cs="Arial"/>
                <w:color w:val="000000" w:themeColor="text1"/>
                <w:sz w:val="22"/>
                <w:szCs w:val="22"/>
              </w:rPr>
            </w:pPr>
          </w:p>
        </w:tc>
        <w:tc>
          <w:tcPr>
            <w:tcW w:w="2030" w:type="pct"/>
            <w:tcBorders>
              <w:top w:val="single" w:sz="4" w:space="0" w:color="auto"/>
              <w:left w:val="single" w:sz="4" w:space="0" w:color="auto"/>
              <w:bottom w:val="single" w:sz="4" w:space="0" w:color="auto"/>
              <w:right w:val="single" w:sz="4" w:space="0" w:color="auto"/>
            </w:tcBorders>
            <w:tcMar>
              <w:top w:w="57" w:type="dxa"/>
              <w:left w:w="108" w:type="dxa"/>
              <w:bottom w:w="0" w:type="dxa"/>
              <w:right w:w="108" w:type="dxa"/>
            </w:tcMar>
            <w:hideMark/>
          </w:tcPr>
          <w:p w14:paraId="0B6EE773" w14:textId="0921E956" w:rsidR="002A5D86" w:rsidRPr="00137AF9" w:rsidRDefault="002A5D86" w:rsidP="00E84683">
            <w:pPr>
              <w:rPr>
                <w:rFonts w:ascii="Trebuchet MS" w:hAnsi="Trebuchet MS" w:cs="Arial"/>
                <w:color w:val="000000" w:themeColor="text1"/>
                <w:sz w:val="22"/>
                <w:szCs w:val="22"/>
              </w:rPr>
            </w:pPr>
            <w:r w:rsidRPr="00137AF9">
              <w:rPr>
                <w:rFonts w:ascii="Trebuchet MS" w:hAnsi="Trebuchet MS" w:cs="Arial"/>
                <w:color w:val="000000" w:themeColor="text1"/>
                <w:sz w:val="22"/>
                <w:szCs w:val="22"/>
              </w:rPr>
              <w:t xml:space="preserve">Signed: </w:t>
            </w:r>
            <w:r w:rsidR="00E84683" w:rsidRPr="00137AF9">
              <w:rPr>
                <w:rFonts w:ascii="Berlin Sans FB" w:eastAsia="Arial" w:hAnsi="Berlin Sans FB" w:cs="Arial"/>
                <w:noProof/>
                <w:color w:val="000000" w:themeColor="text1"/>
                <w:sz w:val="20"/>
              </w:rPr>
              <w:drawing>
                <wp:inline distT="0" distB="0" distL="0" distR="0" wp14:anchorId="75013E7D" wp14:editId="1F5A7352">
                  <wp:extent cx="1262528" cy="411893"/>
                  <wp:effectExtent l="0" t="0" r="7620" b="0"/>
                  <wp:docPr id="5" name="Picture 5"/>
                  <wp:cNvGraphicFramePr/>
                  <a:graphic xmlns:a="http://schemas.openxmlformats.org/drawingml/2006/main">
                    <a:graphicData uri="http://schemas.openxmlformats.org/drawingml/2006/picture">
                      <pic:pic xmlns:pic="http://schemas.openxmlformats.org/drawingml/2006/picture">
                        <pic:nvPicPr>
                          <pic:cNvPr id="396" name="Picture 396"/>
                          <pic:cNvPicPr/>
                        </pic:nvPicPr>
                        <pic:blipFill>
                          <a:blip r:embed="rId8"/>
                          <a:stretch>
                            <a:fillRect/>
                          </a:stretch>
                        </pic:blipFill>
                        <pic:spPr>
                          <a:xfrm>
                            <a:off x="0" y="0"/>
                            <a:ext cx="1287979" cy="420196"/>
                          </a:xfrm>
                          <a:prstGeom prst="rect">
                            <a:avLst/>
                          </a:prstGeom>
                        </pic:spPr>
                      </pic:pic>
                    </a:graphicData>
                  </a:graphic>
                </wp:inline>
              </w:drawing>
            </w:r>
          </w:p>
        </w:tc>
      </w:tr>
    </w:tbl>
    <w:p w14:paraId="1B22B4DF" w14:textId="77777777" w:rsidR="002A5D86" w:rsidRDefault="002A5D86" w:rsidP="002A5D86">
      <w:pPr>
        <w:spacing w:before="120"/>
      </w:pPr>
      <w:r w:rsidRPr="00137AF9">
        <w:rPr>
          <w:rFonts w:ascii="Trebuchet MS" w:hAnsi="Trebuchet MS" w:cs="Tahoma"/>
          <w:color w:val="000000" w:themeColor="text1"/>
          <w:sz w:val="20"/>
          <w:szCs w:val="20"/>
        </w:rPr>
        <w:t xml:space="preserve">Written in accordance with the </w:t>
      </w:r>
      <w:r w:rsidRPr="00137AF9">
        <w:rPr>
          <w:rFonts w:ascii="Trebuchet MS" w:hAnsi="Trebuchet MS" w:cs="Tahoma"/>
          <w:i/>
          <w:color w:val="000000" w:themeColor="text1"/>
          <w:sz w:val="20"/>
          <w:szCs w:val="20"/>
        </w:rPr>
        <w:t xml:space="preserve">Statutory Framework for the Early Years Foundation Stage (2025): Safeguarding and Welfare requirements: Safeguarding policies and procedures [3.4-3.6] </w:t>
      </w:r>
      <w:r w:rsidRPr="00137AF9">
        <w:rPr>
          <w:rFonts w:ascii="Trebuchet MS" w:hAnsi="Trebuchet MS" w:cs="Tahoma"/>
          <w:color w:val="000000" w:themeColor="text1"/>
          <w:sz w:val="20"/>
          <w:szCs w:val="20"/>
        </w:rPr>
        <w:t>and</w:t>
      </w:r>
      <w:r w:rsidRPr="00137AF9">
        <w:rPr>
          <w:rFonts w:ascii="Trebuchet MS" w:hAnsi="Trebuchet MS" w:cs="Tahoma"/>
          <w:i/>
          <w:color w:val="000000" w:themeColor="text1"/>
          <w:sz w:val="20"/>
          <w:szCs w:val="20"/>
        </w:rPr>
        <w:t xml:space="preserve"> Suitable People [3.13-3.19] </w:t>
      </w:r>
      <w:r>
        <w:rPr>
          <w:rFonts w:ascii="Trebuchet MS" w:hAnsi="Trebuchet MS" w:cs="Tahoma"/>
          <w:i/>
          <w:sz w:val="20"/>
          <w:szCs w:val="20"/>
        </w:rPr>
        <w:t xml:space="preserve">Safeguarding training [3.30- 3.32]. </w:t>
      </w:r>
    </w:p>
    <w:p w14:paraId="180D8303" w14:textId="77777777" w:rsidR="00D16B27" w:rsidRDefault="00D16B27" w:rsidP="00D16B27">
      <w:pPr>
        <w:spacing w:after="112" w:line="251" w:lineRule="auto"/>
        <w:ind w:right="54"/>
        <w:rPr>
          <w:rFonts w:ascii="Berlin Sans FB" w:eastAsia="Arial" w:hAnsi="Berlin Sans FB" w:cs="Arial"/>
          <w:color w:val="000000"/>
          <w:lang w:eastAsia="en-GB"/>
        </w:rPr>
      </w:pPr>
    </w:p>
    <w:p w14:paraId="5967C761" w14:textId="3B8DE2B3" w:rsidR="00D16B27" w:rsidRDefault="00D16B27" w:rsidP="00D16B27">
      <w:pPr>
        <w:spacing w:after="112" w:line="251" w:lineRule="auto"/>
        <w:ind w:right="54"/>
        <w:rPr>
          <w:rFonts w:ascii="Berlin Sans FB" w:eastAsia="Arial" w:hAnsi="Berlin Sans FB" w:cs="Arial"/>
          <w:color w:val="000000"/>
          <w:lang w:eastAsia="en-GB"/>
        </w:rPr>
      </w:pPr>
      <w:r w:rsidRPr="003E0752">
        <w:rPr>
          <w:b/>
          <w:noProof/>
          <w:sz w:val="30"/>
        </w:rPr>
        <w:drawing>
          <wp:anchor distT="0" distB="0" distL="114300" distR="114300" simplePos="0" relativeHeight="251663360" behindDoc="0" locked="0" layoutInCell="1" allowOverlap="1" wp14:anchorId="4CDCDAA8" wp14:editId="37BA8F67">
            <wp:simplePos x="0" y="0"/>
            <wp:positionH relativeFrom="column">
              <wp:posOffset>4084955</wp:posOffset>
            </wp:positionH>
            <wp:positionV relativeFrom="paragraph">
              <wp:posOffset>220345</wp:posOffset>
            </wp:positionV>
            <wp:extent cx="2701925" cy="2701925"/>
            <wp:effectExtent l="0" t="0" r="0" b="0"/>
            <wp:wrapTight wrapText="bothSides">
              <wp:wrapPolygon edited="0">
                <wp:start x="0" y="0"/>
                <wp:lineTo x="0" y="21321"/>
                <wp:lineTo x="21321" y="21321"/>
                <wp:lineTo x="21321" y="0"/>
                <wp:lineTo x="0" y="0"/>
              </wp:wrapPolygon>
            </wp:wrapTight>
            <wp:docPr id="4" name="Picture 4" descr="13.%20Smartkidz%20Forest%20School/Graphics/Forest%20Schoo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20Smartkidz%20Forest%20School/Graphics/Forest%20School.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01925" cy="2701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73A066" w14:textId="0DE1ED31" w:rsidR="00D16B27" w:rsidRPr="003E0752" w:rsidRDefault="00D16B27" w:rsidP="00D16B27">
      <w:pPr>
        <w:rPr>
          <w:b/>
          <w:sz w:val="30"/>
        </w:rPr>
      </w:pPr>
      <w:r>
        <w:rPr>
          <w:b/>
          <w:sz w:val="30"/>
        </w:rPr>
        <w:t xml:space="preserve">ALTERNATIVE PROVISION- </w:t>
      </w:r>
      <w:r w:rsidRPr="003E0752">
        <w:rPr>
          <w:b/>
          <w:sz w:val="30"/>
        </w:rPr>
        <w:t>SAFEGUARDING POLICY</w:t>
      </w:r>
    </w:p>
    <w:p w14:paraId="5BDD41FE" w14:textId="77777777" w:rsidR="00D16B27" w:rsidRPr="003E0752" w:rsidRDefault="00D16B27" w:rsidP="00D16B27">
      <w:pPr>
        <w:rPr>
          <w:sz w:val="22"/>
        </w:rPr>
      </w:pPr>
    </w:p>
    <w:p w14:paraId="52399E6A" w14:textId="77777777" w:rsidR="00D16B27" w:rsidRPr="003E0752" w:rsidRDefault="00D16B27" w:rsidP="00D16B27">
      <w:pPr>
        <w:rPr>
          <w:sz w:val="22"/>
        </w:rPr>
      </w:pPr>
      <w:r w:rsidRPr="003E0752">
        <w:rPr>
          <w:sz w:val="22"/>
        </w:rPr>
        <w:t>Safeguarding and Alternative Provision at Smartkidz Forest School (within Girton Glebe Primary School)</w:t>
      </w:r>
    </w:p>
    <w:p w14:paraId="077F2CFE" w14:textId="77777777" w:rsidR="00D16B27" w:rsidRPr="003E0752" w:rsidRDefault="00D16B27" w:rsidP="00D16B27">
      <w:pPr>
        <w:rPr>
          <w:sz w:val="22"/>
        </w:rPr>
      </w:pPr>
    </w:p>
    <w:p w14:paraId="34EDAFA4" w14:textId="77777777" w:rsidR="00D16B27" w:rsidRPr="003E0752" w:rsidRDefault="00D16B27" w:rsidP="00D16B27">
      <w:pPr>
        <w:rPr>
          <w:sz w:val="22"/>
        </w:rPr>
      </w:pPr>
      <w:r w:rsidRPr="003E0752">
        <w:rPr>
          <w:sz w:val="22"/>
        </w:rPr>
        <w:t>At Smartkidz Forest School, we are committed to ensuring the safety and well-being of all children in our care. As a freelance provider delivering alternative provision within Girton Glebe Primary School, we work closely with the school to ensure that all safeguarding policies, procedures, and protocols are adhered to and that children remain safe from harm.</w:t>
      </w:r>
    </w:p>
    <w:p w14:paraId="1D77F63B" w14:textId="77777777" w:rsidR="00D16B27" w:rsidRPr="003E0752" w:rsidRDefault="00D16B27" w:rsidP="00D16B27">
      <w:pPr>
        <w:rPr>
          <w:sz w:val="22"/>
        </w:rPr>
      </w:pPr>
    </w:p>
    <w:p w14:paraId="1E2DEC22" w14:textId="77777777" w:rsidR="00D16B27" w:rsidRPr="003E0752" w:rsidRDefault="00D16B27" w:rsidP="00D16B27">
      <w:pPr>
        <w:rPr>
          <w:b/>
          <w:sz w:val="26"/>
        </w:rPr>
      </w:pPr>
      <w:r w:rsidRPr="003E0752">
        <w:rPr>
          <w:b/>
          <w:sz w:val="26"/>
        </w:rPr>
        <w:t>Roles and Responsibilities</w:t>
      </w:r>
    </w:p>
    <w:p w14:paraId="62C89EC1" w14:textId="77777777" w:rsidR="00D16B27" w:rsidRPr="003E0752" w:rsidRDefault="00D16B27" w:rsidP="00D16B27">
      <w:pPr>
        <w:rPr>
          <w:sz w:val="22"/>
        </w:rPr>
      </w:pPr>
      <w:r w:rsidRPr="003E0752">
        <w:rPr>
          <w:sz w:val="22"/>
        </w:rPr>
        <w:tab/>
        <w:t>•</w:t>
      </w:r>
      <w:r w:rsidRPr="003E0752">
        <w:rPr>
          <w:sz w:val="22"/>
        </w:rPr>
        <w:tab/>
        <w:t>Girton Glebe Primary School retains overall responsibility for safeguarding, ensuring that all policies align with statutory requirements and best practices.</w:t>
      </w:r>
    </w:p>
    <w:p w14:paraId="457F3A1D" w14:textId="77777777" w:rsidR="00D16B27" w:rsidRPr="003E0752" w:rsidRDefault="00D16B27" w:rsidP="00D16B27">
      <w:pPr>
        <w:rPr>
          <w:sz w:val="22"/>
        </w:rPr>
      </w:pPr>
      <w:r w:rsidRPr="003E0752">
        <w:rPr>
          <w:sz w:val="22"/>
        </w:rPr>
        <w:tab/>
        <w:t>•</w:t>
      </w:r>
      <w:r w:rsidRPr="003E0752">
        <w:rPr>
          <w:sz w:val="22"/>
        </w:rPr>
        <w:tab/>
        <w:t>Smartkidz Forest School follows Smartkidz Play and Learn and Girton Glebe Primary School’s safeguarding policies and procedures, working in collaboration with the school’s Designated Safeguarding Lead (DSL) and safeguarding team.</w:t>
      </w:r>
    </w:p>
    <w:p w14:paraId="3CE548DF" w14:textId="77777777" w:rsidR="00D16B27" w:rsidRDefault="00D16B27" w:rsidP="00D16B27">
      <w:pPr>
        <w:rPr>
          <w:sz w:val="22"/>
        </w:rPr>
      </w:pPr>
      <w:r w:rsidRPr="003E0752">
        <w:rPr>
          <w:sz w:val="22"/>
        </w:rPr>
        <w:tab/>
        <w:t>•</w:t>
      </w:r>
      <w:r w:rsidRPr="003E0752">
        <w:rPr>
          <w:sz w:val="22"/>
        </w:rPr>
        <w:tab/>
        <w:t>All Smartkidz Forest School staff receive appropriate safeguarding training and are aware of their responsibility to report any concerns in line with the school’s reporting procedures.</w:t>
      </w:r>
    </w:p>
    <w:p w14:paraId="6C06CE14" w14:textId="77777777" w:rsidR="00E84683" w:rsidRPr="003E0752" w:rsidRDefault="00E84683" w:rsidP="00D16B27">
      <w:pPr>
        <w:rPr>
          <w:sz w:val="22"/>
        </w:rPr>
      </w:pPr>
    </w:p>
    <w:p w14:paraId="432960CA" w14:textId="77777777" w:rsidR="00D16B27" w:rsidRPr="003E0752" w:rsidRDefault="00D16B27" w:rsidP="00D16B27">
      <w:pPr>
        <w:rPr>
          <w:sz w:val="22"/>
        </w:rPr>
      </w:pPr>
    </w:p>
    <w:p w14:paraId="2572EDB1" w14:textId="77777777" w:rsidR="00D16B27" w:rsidRPr="003E0752" w:rsidRDefault="00D16B27" w:rsidP="00D16B27">
      <w:pPr>
        <w:rPr>
          <w:b/>
          <w:sz w:val="22"/>
        </w:rPr>
      </w:pPr>
      <w:r w:rsidRPr="003E0752">
        <w:rPr>
          <w:b/>
          <w:sz w:val="22"/>
        </w:rPr>
        <w:t>Safeguarding Procedures</w:t>
      </w:r>
    </w:p>
    <w:p w14:paraId="45155DA4" w14:textId="77777777" w:rsidR="00D16B27" w:rsidRPr="003E0752" w:rsidRDefault="00D16B27" w:rsidP="00D16B27">
      <w:pPr>
        <w:rPr>
          <w:sz w:val="22"/>
        </w:rPr>
      </w:pPr>
      <w:r w:rsidRPr="003E0752">
        <w:rPr>
          <w:sz w:val="22"/>
        </w:rPr>
        <w:tab/>
        <w:t>•</w:t>
      </w:r>
      <w:r w:rsidRPr="003E0752">
        <w:rPr>
          <w:sz w:val="22"/>
        </w:rPr>
        <w:tab/>
        <w:t>Child Protection: Any concerns about a child’s welfare will be reported immediately to the DSL at Girton Glebe Primary School, following the school’s safeguarding reporting process for Alternative provision.</w:t>
      </w:r>
    </w:p>
    <w:p w14:paraId="5FB63B36" w14:textId="77777777" w:rsidR="00D16B27" w:rsidRPr="003E0752" w:rsidRDefault="00D16B27" w:rsidP="00D16B27">
      <w:pPr>
        <w:rPr>
          <w:sz w:val="22"/>
        </w:rPr>
      </w:pPr>
      <w:r w:rsidRPr="003E0752">
        <w:rPr>
          <w:sz w:val="22"/>
        </w:rPr>
        <w:tab/>
        <w:t>•</w:t>
      </w:r>
      <w:r w:rsidRPr="003E0752">
        <w:rPr>
          <w:sz w:val="22"/>
        </w:rPr>
        <w:tab/>
        <w:t>Staff Training &amp; Safer Recruitment: All staff working within the alternative provision hold relevant DBS checks and complete safeguarding training in line with school and statutory requirements.</w:t>
      </w:r>
    </w:p>
    <w:p w14:paraId="6D0A7043" w14:textId="77777777" w:rsidR="00D16B27" w:rsidRPr="003E0752" w:rsidRDefault="00D16B27" w:rsidP="00D16B27">
      <w:pPr>
        <w:rPr>
          <w:sz w:val="22"/>
        </w:rPr>
      </w:pPr>
      <w:r w:rsidRPr="003E0752">
        <w:rPr>
          <w:sz w:val="22"/>
        </w:rPr>
        <w:tab/>
        <w:t>•</w:t>
      </w:r>
      <w:r w:rsidRPr="003E0752">
        <w:rPr>
          <w:sz w:val="22"/>
        </w:rPr>
        <w:tab/>
        <w:t>Risk Assessments &amp; Site Safety: The outdoor learning environment is regularly risk-assessed to ensure it is safe and suitable for children. Risk assessments are conducted in collaboration with Girton Glebe Primary School to mitigate potential hazards.</w:t>
      </w:r>
    </w:p>
    <w:p w14:paraId="4481BEE3" w14:textId="77777777" w:rsidR="00D16B27" w:rsidRPr="003E0752" w:rsidRDefault="00D16B27" w:rsidP="00D16B27">
      <w:pPr>
        <w:rPr>
          <w:sz w:val="22"/>
        </w:rPr>
      </w:pPr>
      <w:r w:rsidRPr="003E0752">
        <w:rPr>
          <w:sz w:val="22"/>
        </w:rPr>
        <w:tab/>
        <w:t>•</w:t>
      </w:r>
      <w:r w:rsidRPr="003E0752">
        <w:rPr>
          <w:sz w:val="22"/>
        </w:rPr>
        <w:tab/>
        <w:t>Communication &amp; Partnership: We maintain open communication with school staff and parents/guardians to ensure a collaborative approach to safeguarding. Any safeguarding concerns raised during alternative provision are reported to the school immediately.</w:t>
      </w:r>
    </w:p>
    <w:p w14:paraId="4084F0BE" w14:textId="77777777" w:rsidR="00D16B27" w:rsidRPr="003E0752" w:rsidRDefault="00D16B27" w:rsidP="00D16B27">
      <w:pPr>
        <w:rPr>
          <w:sz w:val="22"/>
        </w:rPr>
      </w:pPr>
    </w:p>
    <w:p w14:paraId="4714808A" w14:textId="77777777" w:rsidR="00D16B27" w:rsidRPr="003E0752" w:rsidRDefault="00D16B27" w:rsidP="00D16B27">
      <w:pPr>
        <w:rPr>
          <w:b/>
          <w:sz w:val="26"/>
        </w:rPr>
      </w:pPr>
      <w:r w:rsidRPr="003E0752">
        <w:rPr>
          <w:b/>
          <w:sz w:val="26"/>
        </w:rPr>
        <w:t>Whistleblowing &amp; Allegations</w:t>
      </w:r>
    </w:p>
    <w:p w14:paraId="78940DF7" w14:textId="77777777" w:rsidR="00D16B27" w:rsidRPr="003E0752" w:rsidRDefault="00D16B27" w:rsidP="00D16B27">
      <w:pPr>
        <w:rPr>
          <w:sz w:val="22"/>
        </w:rPr>
      </w:pPr>
    </w:p>
    <w:p w14:paraId="62E8A2C8" w14:textId="77777777" w:rsidR="00D16B27" w:rsidRPr="003E0752" w:rsidRDefault="00D16B27" w:rsidP="00D16B27">
      <w:pPr>
        <w:rPr>
          <w:sz w:val="22"/>
        </w:rPr>
      </w:pPr>
      <w:r w:rsidRPr="003E0752">
        <w:rPr>
          <w:sz w:val="22"/>
        </w:rPr>
        <w:t>If any concerns arise regarding the conduct of a Smartkidz Forest School staff member, the matter will be reported to the Girton Glebe Primary School DSL and handled according to the school’s whistleblowing and allegations management policy.</w:t>
      </w:r>
    </w:p>
    <w:p w14:paraId="11B9BBC9" w14:textId="77777777" w:rsidR="00D16B27" w:rsidRPr="003E0752" w:rsidRDefault="00D16B27" w:rsidP="00D16B27">
      <w:pPr>
        <w:rPr>
          <w:sz w:val="22"/>
        </w:rPr>
      </w:pPr>
    </w:p>
    <w:p w14:paraId="1D65BB6E" w14:textId="77777777" w:rsidR="00D16B27" w:rsidRPr="003E0752" w:rsidRDefault="00D16B27" w:rsidP="00D16B27">
      <w:pPr>
        <w:rPr>
          <w:sz w:val="22"/>
        </w:rPr>
      </w:pPr>
      <w:r w:rsidRPr="003E0752">
        <w:rPr>
          <w:sz w:val="22"/>
        </w:rPr>
        <w:t>By working in partnership with Girton Glebe Primary School, Smartkidz Forest School ensures that safeguarding remains a priority, allowing children to engage in enriching outdoor learning experiences in a safe and supportive environment.</w:t>
      </w:r>
    </w:p>
    <w:p w14:paraId="680B0FAB" w14:textId="4C911B67" w:rsidR="0072098C" w:rsidRPr="00BB30AA" w:rsidRDefault="0072098C" w:rsidP="0072098C">
      <w:pPr>
        <w:rPr>
          <w:rFonts w:ascii="Berlin Sans FB" w:eastAsia="Arial" w:hAnsi="Berlin Sans FB" w:cs="Arial"/>
          <w:color w:val="000000"/>
          <w:lang w:eastAsia="en-GB"/>
        </w:rPr>
      </w:pPr>
    </w:p>
    <w:p w14:paraId="0B650F95" w14:textId="77777777" w:rsidR="0072098C" w:rsidRPr="0072098C" w:rsidRDefault="0072098C" w:rsidP="0072098C">
      <w:pPr>
        <w:rPr>
          <w:rFonts w:ascii="Berlin Sans FB" w:hAnsi="Berlin Sans FB" w:cs="Arial"/>
        </w:rPr>
      </w:pPr>
    </w:p>
    <w:tbl>
      <w:tblPr>
        <w:tblStyle w:val="TableGrid1"/>
        <w:tblW w:w="10695" w:type="dxa"/>
        <w:tblInd w:w="32" w:type="dxa"/>
        <w:tblCellMar>
          <w:left w:w="110" w:type="dxa"/>
          <w:right w:w="115" w:type="dxa"/>
        </w:tblCellMar>
        <w:tblLook w:val="04A0" w:firstRow="1" w:lastRow="0" w:firstColumn="1" w:lastColumn="0" w:noHBand="0" w:noVBand="1"/>
      </w:tblPr>
      <w:tblGrid>
        <w:gridCol w:w="6356"/>
        <w:gridCol w:w="4339"/>
      </w:tblGrid>
      <w:tr w:rsidR="0072098C" w:rsidRPr="0072098C" w14:paraId="0C76D3A2" w14:textId="77777777" w:rsidTr="0072098C">
        <w:trPr>
          <w:trHeight w:val="781"/>
        </w:trPr>
        <w:tc>
          <w:tcPr>
            <w:tcW w:w="6356" w:type="dxa"/>
            <w:tcBorders>
              <w:top w:val="single" w:sz="4" w:space="0" w:color="000000"/>
              <w:left w:val="single" w:sz="4" w:space="0" w:color="000000"/>
              <w:bottom w:val="single" w:sz="4" w:space="0" w:color="000000"/>
              <w:right w:val="single" w:sz="4" w:space="0" w:color="000000"/>
            </w:tcBorders>
          </w:tcPr>
          <w:p w14:paraId="3F136F4A" w14:textId="77777777" w:rsidR="0072098C" w:rsidRPr="0072098C" w:rsidRDefault="0072098C" w:rsidP="00D21E64">
            <w:pPr>
              <w:rPr>
                <w:rFonts w:ascii="Berlin Sans FB" w:eastAsia="Arial" w:hAnsi="Berlin Sans FB" w:cs="Arial"/>
                <w:color w:val="000000"/>
                <w:sz w:val="20"/>
              </w:rPr>
            </w:pPr>
            <w:r w:rsidRPr="0072098C">
              <w:rPr>
                <w:rFonts w:ascii="Berlin Sans FB" w:eastAsia="Arial" w:hAnsi="Berlin Sans FB" w:cs="Arial"/>
                <w:color w:val="000000"/>
                <w:sz w:val="20"/>
              </w:rPr>
              <w:t xml:space="preserve">This policy was adopted by: Smartkidz Play and Learn </w:t>
            </w:r>
          </w:p>
        </w:tc>
        <w:tc>
          <w:tcPr>
            <w:tcW w:w="4339" w:type="dxa"/>
            <w:tcBorders>
              <w:top w:val="single" w:sz="4" w:space="0" w:color="000000"/>
              <w:left w:val="single" w:sz="4" w:space="0" w:color="000000"/>
              <w:bottom w:val="single" w:sz="4" w:space="0" w:color="000000"/>
              <w:right w:val="single" w:sz="4" w:space="0" w:color="000000"/>
            </w:tcBorders>
          </w:tcPr>
          <w:p w14:paraId="3590BB86" w14:textId="1CD7043E" w:rsidR="0072098C" w:rsidRPr="0072098C" w:rsidRDefault="0072098C" w:rsidP="00137AF9">
            <w:pPr>
              <w:rPr>
                <w:rFonts w:ascii="Berlin Sans FB" w:eastAsia="Arial" w:hAnsi="Berlin Sans FB" w:cs="Arial"/>
                <w:color w:val="000000"/>
                <w:sz w:val="20"/>
              </w:rPr>
            </w:pPr>
            <w:r w:rsidRPr="0072098C">
              <w:rPr>
                <w:rFonts w:ascii="Berlin Sans FB" w:eastAsia="Arial" w:hAnsi="Berlin Sans FB" w:cs="Arial"/>
                <w:color w:val="000000"/>
                <w:sz w:val="20"/>
              </w:rPr>
              <w:t xml:space="preserve">Date: </w:t>
            </w:r>
            <w:r w:rsidR="00137AF9">
              <w:rPr>
                <w:rFonts w:ascii="Berlin Sans FB" w:eastAsia="Arial" w:hAnsi="Berlin Sans FB" w:cs="Arial"/>
                <w:color w:val="000000"/>
                <w:sz w:val="20"/>
              </w:rPr>
              <w:t>30/07/2025</w:t>
            </w:r>
          </w:p>
        </w:tc>
      </w:tr>
      <w:tr w:rsidR="0072098C" w:rsidRPr="0072098C" w14:paraId="0ED51C70" w14:textId="77777777" w:rsidTr="0072098C">
        <w:trPr>
          <w:trHeight w:val="539"/>
        </w:trPr>
        <w:tc>
          <w:tcPr>
            <w:tcW w:w="6356" w:type="dxa"/>
            <w:tcBorders>
              <w:top w:val="single" w:sz="4" w:space="0" w:color="000000"/>
              <w:left w:val="single" w:sz="4" w:space="0" w:color="000000"/>
              <w:bottom w:val="single" w:sz="4" w:space="0" w:color="000000"/>
              <w:right w:val="single" w:sz="4" w:space="0" w:color="000000"/>
            </w:tcBorders>
          </w:tcPr>
          <w:p w14:paraId="38AC68D0" w14:textId="060F87FA" w:rsidR="0072098C" w:rsidRDefault="0072098C" w:rsidP="00C4671F">
            <w:pPr>
              <w:rPr>
                <w:rFonts w:ascii="Berlin Sans FB" w:eastAsia="Arial" w:hAnsi="Berlin Sans FB" w:cs="Arial"/>
                <w:color w:val="000000"/>
                <w:sz w:val="20"/>
              </w:rPr>
            </w:pPr>
            <w:r w:rsidRPr="0072098C">
              <w:rPr>
                <w:rFonts w:ascii="Berlin Sans FB" w:eastAsia="Arial" w:hAnsi="Berlin Sans FB" w:cs="Arial"/>
                <w:color w:val="000000"/>
                <w:sz w:val="20"/>
              </w:rPr>
              <w:t xml:space="preserve">To be reviewed: </w:t>
            </w:r>
            <w:r w:rsidR="00137AF9">
              <w:rPr>
                <w:rFonts w:ascii="Berlin Sans FB" w:eastAsia="Arial" w:hAnsi="Berlin Sans FB" w:cs="Arial"/>
                <w:color w:val="000000"/>
                <w:sz w:val="20"/>
              </w:rPr>
              <w:t>30/7/2026</w:t>
            </w:r>
          </w:p>
          <w:p w14:paraId="493DB80C" w14:textId="77777777" w:rsidR="00D6457A" w:rsidRDefault="00D6457A" w:rsidP="00C4671F">
            <w:pPr>
              <w:rPr>
                <w:rFonts w:ascii="Berlin Sans FB" w:eastAsia="Arial" w:hAnsi="Berlin Sans FB" w:cs="Arial"/>
                <w:color w:val="000000"/>
                <w:sz w:val="20"/>
              </w:rPr>
            </w:pPr>
          </w:p>
          <w:p w14:paraId="5FCA7EF2" w14:textId="77777777" w:rsidR="00D6457A" w:rsidRDefault="00D6457A" w:rsidP="00C4671F">
            <w:pPr>
              <w:rPr>
                <w:rFonts w:ascii="Berlin Sans FB" w:eastAsia="Arial" w:hAnsi="Berlin Sans FB" w:cs="Arial"/>
                <w:color w:val="000000"/>
                <w:sz w:val="20"/>
              </w:rPr>
            </w:pPr>
          </w:p>
          <w:p w14:paraId="7674FAE7" w14:textId="77777777" w:rsidR="00D6457A" w:rsidRDefault="00D6457A" w:rsidP="00C4671F">
            <w:pPr>
              <w:rPr>
                <w:rFonts w:ascii="Berlin Sans FB" w:eastAsia="Arial" w:hAnsi="Berlin Sans FB" w:cs="Arial"/>
                <w:color w:val="000000"/>
                <w:sz w:val="20"/>
              </w:rPr>
            </w:pPr>
          </w:p>
          <w:p w14:paraId="00CA6CD4" w14:textId="77777777" w:rsidR="00D6457A" w:rsidRDefault="00D6457A" w:rsidP="00C4671F">
            <w:pPr>
              <w:rPr>
                <w:rFonts w:ascii="Berlin Sans FB" w:eastAsia="Arial" w:hAnsi="Berlin Sans FB" w:cs="Arial"/>
                <w:color w:val="000000"/>
                <w:sz w:val="20"/>
              </w:rPr>
            </w:pPr>
          </w:p>
          <w:p w14:paraId="45A19A0F" w14:textId="1E66FF14" w:rsidR="00D6457A" w:rsidRPr="0072098C" w:rsidRDefault="00D6457A" w:rsidP="00C4671F">
            <w:pPr>
              <w:rPr>
                <w:rFonts w:ascii="Berlin Sans FB" w:eastAsia="Arial" w:hAnsi="Berlin Sans FB" w:cs="Arial"/>
                <w:color w:val="000000"/>
                <w:sz w:val="20"/>
              </w:rPr>
            </w:pPr>
          </w:p>
        </w:tc>
        <w:tc>
          <w:tcPr>
            <w:tcW w:w="4339" w:type="dxa"/>
            <w:tcBorders>
              <w:top w:val="single" w:sz="4" w:space="0" w:color="000000"/>
              <w:left w:val="single" w:sz="4" w:space="0" w:color="000000"/>
              <w:bottom w:val="single" w:sz="4" w:space="0" w:color="000000"/>
              <w:right w:val="single" w:sz="4" w:space="0" w:color="000000"/>
            </w:tcBorders>
          </w:tcPr>
          <w:p w14:paraId="63A011BB" w14:textId="77777777" w:rsidR="0072098C" w:rsidRPr="0072098C" w:rsidRDefault="0072098C" w:rsidP="00D21E64">
            <w:pPr>
              <w:rPr>
                <w:rFonts w:ascii="Berlin Sans FB" w:eastAsia="Arial" w:hAnsi="Berlin Sans FB" w:cs="Arial"/>
                <w:color w:val="000000"/>
                <w:sz w:val="20"/>
              </w:rPr>
            </w:pPr>
            <w:r w:rsidRPr="0072098C">
              <w:rPr>
                <w:rFonts w:ascii="Berlin Sans FB" w:eastAsia="Arial" w:hAnsi="Berlin Sans FB" w:cs="Arial"/>
                <w:color w:val="000000"/>
                <w:sz w:val="20"/>
              </w:rPr>
              <w:t xml:space="preserve">Signed: </w:t>
            </w:r>
            <w:r w:rsidRPr="0072098C">
              <w:rPr>
                <w:rFonts w:ascii="Berlin Sans FB" w:eastAsia="Arial" w:hAnsi="Berlin Sans FB" w:cs="Arial"/>
                <w:noProof/>
                <w:color w:val="000000"/>
                <w:sz w:val="20"/>
              </w:rPr>
              <w:t xml:space="preserve">                                                           </w:t>
            </w:r>
            <w:r w:rsidRPr="0072098C">
              <w:rPr>
                <w:rFonts w:ascii="Berlin Sans FB" w:eastAsia="Arial" w:hAnsi="Berlin Sans FB" w:cs="Arial"/>
                <w:noProof/>
                <w:color w:val="000000"/>
                <w:sz w:val="20"/>
              </w:rPr>
              <w:drawing>
                <wp:inline distT="0" distB="0" distL="0" distR="0" wp14:anchorId="32C0357C" wp14:editId="12D0A5D9">
                  <wp:extent cx="1624965" cy="701040"/>
                  <wp:effectExtent l="0" t="0" r="0" b="3810"/>
                  <wp:docPr id="396" name="Picture 396"/>
                  <wp:cNvGraphicFramePr/>
                  <a:graphic xmlns:a="http://schemas.openxmlformats.org/drawingml/2006/main">
                    <a:graphicData uri="http://schemas.openxmlformats.org/drawingml/2006/picture">
                      <pic:pic xmlns:pic="http://schemas.openxmlformats.org/drawingml/2006/picture">
                        <pic:nvPicPr>
                          <pic:cNvPr id="396" name="Picture 396"/>
                          <pic:cNvPicPr/>
                        </pic:nvPicPr>
                        <pic:blipFill>
                          <a:blip r:embed="rId8"/>
                          <a:stretch>
                            <a:fillRect/>
                          </a:stretch>
                        </pic:blipFill>
                        <pic:spPr>
                          <a:xfrm>
                            <a:off x="0" y="0"/>
                            <a:ext cx="1624965" cy="701040"/>
                          </a:xfrm>
                          <a:prstGeom prst="rect">
                            <a:avLst/>
                          </a:prstGeom>
                        </pic:spPr>
                      </pic:pic>
                    </a:graphicData>
                  </a:graphic>
                </wp:inline>
              </w:drawing>
            </w:r>
            <w:r w:rsidRPr="0072098C">
              <w:rPr>
                <w:rFonts w:ascii="Berlin Sans FB" w:eastAsia="Arial" w:hAnsi="Berlin Sans FB" w:cs="Arial"/>
                <w:color w:val="000000"/>
                <w:sz w:val="20"/>
              </w:rPr>
              <w:t xml:space="preserve"> </w:t>
            </w:r>
          </w:p>
        </w:tc>
      </w:tr>
    </w:tbl>
    <w:p w14:paraId="5E56A4A5" w14:textId="77777777" w:rsidR="00F0180B" w:rsidRDefault="00F0180B" w:rsidP="0072098C">
      <w:pPr>
        <w:ind w:firstLine="720"/>
        <w:rPr>
          <w:rFonts w:ascii="Berlin Sans FB" w:hAnsi="Berlin Sans FB" w:cs="Tahoma"/>
          <w:i/>
          <w:color w:val="000000" w:themeColor="text1"/>
          <w:sz w:val="22"/>
          <w:szCs w:val="22"/>
        </w:rPr>
      </w:pPr>
    </w:p>
    <w:p w14:paraId="5F449B82" w14:textId="77777777" w:rsidR="003B34A6" w:rsidRDefault="003B34A6" w:rsidP="0072098C">
      <w:pPr>
        <w:ind w:firstLine="720"/>
        <w:rPr>
          <w:rFonts w:ascii="Berlin Sans FB" w:hAnsi="Berlin Sans FB" w:cs="Tahoma"/>
          <w:i/>
          <w:color w:val="000000" w:themeColor="text1"/>
          <w:sz w:val="22"/>
          <w:szCs w:val="22"/>
        </w:rPr>
      </w:pPr>
    </w:p>
    <w:p w14:paraId="660EAE41" w14:textId="77777777" w:rsidR="003B34A6" w:rsidRDefault="003B34A6" w:rsidP="0072098C">
      <w:pPr>
        <w:ind w:firstLine="720"/>
        <w:rPr>
          <w:rFonts w:ascii="Berlin Sans FB" w:hAnsi="Berlin Sans FB" w:cs="Tahoma"/>
          <w:i/>
          <w:color w:val="000000" w:themeColor="text1"/>
          <w:sz w:val="22"/>
          <w:szCs w:val="22"/>
        </w:rPr>
      </w:pPr>
    </w:p>
    <w:p w14:paraId="5C3FE042" w14:textId="77777777" w:rsidR="003B34A6" w:rsidRDefault="003B34A6" w:rsidP="0072098C">
      <w:pPr>
        <w:ind w:firstLine="720"/>
        <w:rPr>
          <w:rFonts w:ascii="Berlin Sans FB" w:hAnsi="Berlin Sans FB" w:cs="Tahoma"/>
          <w:i/>
          <w:color w:val="000000" w:themeColor="text1"/>
          <w:sz w:val="22"/>
          <w:szCs w:val="22"/>
        </w:rPr>
      </w:pPr>
    </w:p>
    <w:p w14:paraId="198B2C5B" w14:textId="77777777" w:rsidR="003B34A6" w:rsidRDefault="003B34A6" w:rsidP="0072098C">
      <w:pPr>
        <w:ind w:firstLine="720"/>
        <w:rPr>
          <w:rFonts w:ascii="Berlin Sans FB" w:hAnsi="Berlin Sans FB" w:cs="Tahoma"/>
          <w:i/>
          <w:color w:val="000000" w:themeColor="text1"/>
          <w:sz w:val="22"/>
          <w:szCs w:val="22"/>
        </w:rPr>
      </w:pPr>
    </w:p>
    <w:p w14:paraId="0B315383" w14:textId="77777777" w:rsidR="003B34A6" w:rsidRDefault="003B34A6" w:rsidP="0072098C">
      <w:pPr>
        <w:ind w:firstLine="720"/>
        <w:rPr>
          <w:rFonts w:ascii="Berlin Sans FB" w:hAnsi="Berlin Sans FB" w:cs="Tahoma"/>
          <w:i/>
          <w:color w:val="000000" w:themeColor="text1"/>
          <w:sz w:val="22"/>
          <w:szCs w:val="22"/>
        </w:rPr>
      </w:pPr>
    </w:p>
    <w:p w14:paraId="7E5D81C2" w14:textId="77777777" w:rsidR="003B34A6" w:rsidRDefault="003B34A6" w:rsidP="0072098C">
      <w:pPr>
        <w:ind w:firstLine="720"/>
        <w:rPr>
          <w:rFonts w:ascii="Berlin Sans FB" w:hAnsi="Berlin Sans FB" w:cs="Tahoma"/>
          <w:i/>
          <w:color w:val="000000" w:themeColor="text1"/>
          <w:sz w:val="22"/>
          <w:szCs w:val="22"/>
        </w:rPr>
      </w:pPr>
    </w:p>
    <w:p w14:paraId="6447E004" w14:textId="77777777" w:rsidR="003B34A6" w:rsidRDefault="003B34A6" w:rsidP="0072098C">
      <w:pPr>
        <w:ind w:firstLine="720"/>
        <w:rPr>
          <w:rFonts w:ascii="Berlin Sans FB" w:hAnsi="Berlin Sans FB" w:cs="Tahoma"/>
          <w:i/>
          <w:color w:val="000000" w:themeColor="text1"/>
          <w:sz w:val="22"/>
          <w:szCs w:val="22"/>
        </w:rPr>
      </w:pPr>
    </w:p>
    <w:p w14:paraId="3469F310" w14:textId="77777777" w:rsidR="003B34A6" w:rsidRDefault="003B34A6" w:rsidP="0072098C">
      <w:pPr>
        <w:ind w:firstLine="720"/>
        <w:rPr>
          <w:rFonts w:ascii="Berlin Sans FB" w:hAnsi="Berlin Sans FB" w:cs="Tahoma"/>
          <w:i/>
          <w:color w:val="000000" w:themeColor="text1"/>
          <w:sz w:val="22"/>
          <w:szCs w:val="22"/>
        </w:rPr>
      </w:pPr>
    </w:p>
    <w:p w14:paraId="5F9E7F15" w14:textId="77777777" w:rsidR="003B34A6" w:rsidRDefault="003B34A6" w:rsidP="0072098C">
      <w:pPr>
        <w:ind w:firstLine="720"/>
        <w:rPr>
          <w:rFonts w:ascii="Berlin Sans FB" w:hAnsi="Berlin Sans FB" w:cs="Tahoma"/>
          <w:i/>
          <w:color w:val="000000" w:themeColor="text1"/>
          <w:sz w:val="22"/>
          <w:szCs w:val="22"/>
        </w:rPr>
      </w:pPr>
    </w:p>
    <w:p w14:paraId="5E7E3366" w14:textId="77777777" w:rsidR="003B34A6" w:rsidRDefault="003B34A6" w:rsidP="0072098C">
      <w:pPr>
        <w:ind w:firstLine="720"/>
        <w:rPr>
          <w:rFonts w:ascii="Berlin Sans FB" w:hAnsi="Berlin Sans FB" w:cs="Tahoma"/>
          <w:i/>
          <w:color w:val="000000" w:themeColor="text1"/>
          <w:sz w:val="22"/>
          <w:szCs w:val="22"/>
        </w:rPr>
      </w:pPr>
    </w:p>
    <w:p w14:paraId="2A86CA0A" w14:textId="77777777" w:rsidR="003B34A6" w:rsidRDefault="003B34A6" w:rsidP="0072098C">
      <w:pPr>
        <w:ind w:firstLine="720"/>
        <w:rPr>
          <w:rFonts w:ascii="Berlin Sans FB" w:hAnsi="Berlin Sans FB" w:cs="Tahoma"/>
          <w:i/>
          <w:color w:val="000000" w:themeColor="text1"/>
          <w:sz w:val="22"/>
          <w:szCs w:val="22"/>
        </w:rPr>
      </w:pPr>
    </w:p>
    <w:p w14:paraId="1001B063" w14:textId="77777777" w:rsidR="003B34A6" w:rsidRDefault="003B34A6" w:rsidP="0072098C">
      <w:pPr>
        <w:ind w:firstLine="720"/>
        <w:rPr>
          <w:rFonts w:ascii="Berlin Sans FB" w:hAnsi="Berlin Sans FB" w:cs="Tahoma"/>
          <w:i/>
          <w:color w:val="000000" w:themeColor="text1"/>
          <w:sz w:val="22"/>
          <w:szCs w:val="22"/>
        </w:rPr>
      </w:pPr>
    </w:p>
    <w:p w14:paraId="2BD875C5" w14:textId="77777777" w:rsidR="003B34A6" w:rsidRDefault="003B34A6" w:rsidP="0072098C">
      <w:pPr>
        <w:ind w:firstLine="720"/>
        <w:rPr>
          <w:rFonts w:ascii="Berlin Sans FB" w:hAnsi="Berlin Sans FB" w:cs="Tahoma"/>
          <w:i/>
          <w:color w:val="000000" w:themeColor="text1"/>
          <w:sz w:val="22"/>
          <w:szCs w:val="22"/>
        </w:rPr>
      </w:pPr>
    </w:p>
    <w:p w14:paraId="2A2ADC10" w14:textId="77777777" w:rsidR="003B34A6" w:rsidRDefault="003B34A6" w:rsidP="0072098C">
      <w:pPr>
        <w:ind w:firstLine="720"/>
        <w:rPr>
          <w:rFonts w:ascii="Berlin Sans FB" w:hAnsi="Berlin Sans FB" w:cs="Tahoma"/>
          <w:i/>
          <w:color w:val="000000" w:themeColor="text1"/>
          <w:sz w:val="22"/>
          <w:szCs w:val="22"/>
        </w:rPr>
      </w:pPr>
    </w:p>
    <w:p w14:paraId="49490EF4" w14:textId="77777777" w:rsidR="003B34A6" w:rsidRDefault="003B34A6" w:rsidP="0072098C">
      <w:pPr>
        <w:ind w:firstLine="720"/>
        <w:rPr>
          <w:rFonts w:ascii="Berlin Sans FB" w:hAnsi="Berlin Sans FB" w:cs="Tahoma"/>
          <w:i/>
          <w:color w:val="000000" w:themeColor="text1"/>
          <w:sz w:val="22"/>
          <w:szCs w:val="22"/>
        </w:rPr>
      </w:pPr>
    </w:p>
    <w:p w14:paraId="12CF88E0" w14:textId="77777777" w:rsidR="003B34A6" w:rsidRDefault="003B34A6" w:rsidP="0072098C">
      <w:pPr>
        <w:ind w:firstLine="720"/>
        <w:rPr>
          <w:rFonts w:ascii="Berlin Sans FB" w:hAnsi="Berlin Sans FB" w:cs="Tahoma"/>
          <w:i/>
          <w:color w:val="000000" w:themeColor="text1"/>
          <w:sz w:val="22"/>
          <w:szCs w:val="22"/>
        </w:rPr>
      </w:pPr>
    </w:p>
    <w:p w14:paraId="3EC2B1DF" w14:textId="77777777" w:rsidR="003B34A6" w:rsidRDefault="003B34A6" w:rsidP="0072098C">
      <w:pPr>
        <w:ind w:firstLine="720"/>
        <w:rPr>
          <w:rFonts w:ascii="Berlin Sans FB" w:hAnsi="Berlin Sans FB" w:cs="Tahoma"/>
          <w:i/>
          <w:color w:val="000000" w:themeColor="text1"/>
          <w:sz w:val="22"/>
          <w:szCs w:val="22"/>
        </w:rPr>
      </w:pPr>
    </w:p>
    <w:p w14:paraId="4E2E9034" w14:textId="77777777" w:rsidR="003B34A6" w:rsidRDefault="003B34A6" w:rsidP="0072098C">
      <w:pPr>
        <w:ind w:firstLine="720"/>
        <w:rPr>
          <w:rFonts w:ascii="Berlin Sans FB" w:hAnsi="Berlin Sans FB" w:cs="Tahoma"/>
          <w:i/>
          <w:color w:val="000000" w:themeColor="text1"/>
          <w:sz w:val="22"/>
          <w:szCs w:val="22"/>
        </w:rPr>
      </w:pPr>
    </w:p>
    <w:p w14:paraId="6B5EECB6" w14:textId="77777777" w:rsidR="003B34A6" w:rsidRDefault="003B34A6" w:rsidP="0072098C">
      <w:pPr>
        <w:ind w:firstLine="720"/>
        <w:rPr>
          <w:rFonts w:ascii="Berlin Sans FB" w:hAnsi="Berlin Sans FB" w:cs="Tahoma"/>
          <w:i/>
          <w:color w:val="000000" w:themeColor="text1"/>
          <w:sz w:val="22"/>
          <w:szCs w:val="22"/>
        </w:rPr>
      </w:pPr>
    </w:p>
    <w:p w14:paraId="33ABE972" w14:textId="77777777" w:rsidR="003B34A6" w:rsidRDefault="003B34A6" w:rsidP="0072098C">
      <w:pPr>
        <w:ind w:firstLine="720"/>
        <w:rPr>
          <w:rFonts w:ascii="Berlin Sans FB" w:hAnsi="Berlin Sans FB" w:cs="Tahoma"/>
          <w:i/>
          <w:color w:val="000000" w:themeColor="text1"/>
          <w:sz w:val="22"/>
          <w:szCs w:val="22"/>
        </w:rPr>
      </w:pPr>
    </w:p>
    <w:p w14:paraId="65278078" w14:textId="77777777" w:rsidR="003B34A6" w:rsidRDefault="003B34A6" w:rsidP="0072098C">
      <w:pPr>
        <w:ind w:firstLine="720"/>
        <w:rPr>
          <w:rFonts w:ascii="Berlin Sans FB" w:hAnsi="Berlin Sans FB" w:cs="Tahoma"/>
          <w:i/>
          <w:color w:val="000000" w:themeColor="text1"/>
          <w:sz w:val="22"/>
          <w:szCs w:val="22"/>
        </w:rPr>
      </w:pPr>
    </w:p>
    <w:p w14:paraId="3778756E" w14:textId="77777777" w:rsidR="003B34A6" w:rsidRDefault="003B34A6" w:rsidP="0072098C">
      <w:pPr>
        <w:ind w:firstLine="720"/>
        <w:rPr>
          <w:rFonts w:ascii="Berlin Sans FB" w:hAnsi="Berlin Sans FB" w:cs="Tahoma"/>
          <w:i/>
          <w:color w:val="000000" w:themeColor="text1"/>
          <w:sz w:val="22"/>
          <w:szCs w:val="22"/>
        </w:rPr>
      </w:pPr>
    </w:p>
    <w:p w14:paraId="233DBDC7" w14:textId="77777777" w:rsidR="003B34A6" w:rsidRDefault="003B34A6" w:rsidP="0072098C">
      <w:pPr>
        <w:ind w:firstLine="720"/>
        <w:rPr>
          <w:rFonts w:ascii="Berlin Sans FB" w:hAnsi="Berlin Sans FB" w:cs="Tahoma"/>
          <w:i/>
          <w:color w:val="000000" w:themeColor="text1"/>
          <w:sz w:val="22"/>
          <w:szCs w:val="22"/>
        </w:rPr>
      </w:pPr>
    </w:p>
    <w:p w14:paraId="12A63358" w14:textId="77777777" w:rsidR="003B34A6" w:rsidRDefault="003B34A6" w:rsidP="0072098C">
      <w:pPr>
        <w:ind w:firstLine="720"/>
        <w:rPr>
          <w:rFonts w:ascii="Berlin Sans FB" w:hAnsi="Berlin Sans FB" w:cs="Tahoma"/>
          <w:i/>
          <w:color w:val="000000" w:themeColor="text1"/>
          <w:sz w:val="22"/>
          <w:szCs w:val="22"/>
        </w:rPr>
      </w:pPr>
    </w:p>
    <w:p w14:paraId="0D0C655A" w14:textId="77777777" w:rsidR="003B34A6" w:rsidRDefault="003B34A6" w:rsidP="0072098C">
      <w:pPr>
        <w:ind w:firstLine="720"/>
        <w:rPr>
          <w:rFonts w:ascii="Berlin Sans FB" w:hAnsi="Berlin Sans FB" w:cs="Tahoma"/>
          <w:i/>
          <w:color w:val="000000" w:themeColor="text1"/>
          <w:sz w:val="22"/>
          <w:szCs w:val="22"/>
        </w:rPr>
      </w:pPr>
    </w:p>
    <w:p w14:paraId="2F98F1E2" w14:textId="77777777" w:rsidR="003B34A6" w:rsidRDefault="003B34A6" w:rsidP="0072098C">
      <w:pPr>
        <w:ind w:firstLine="720"/>
        <w:rPr>
          <w:rFonts w:ascii="Berlin Sans FB" w:hAnsi="Berlin Sans FB" w:cs="Tahoma"/>
          <w:i/>
          <w:color w:val="000000" w:themeColor="text1"/>
          <w:sz w:val="22"/>
          <w:szCs w:val="22"/>
        </w:rPr>
      </w:pPr>
    </w:p>
    <w:p w14:paraId="198429D2" w14:textId="77777777" w:rsidR="003B34A6" w:rsidRDefault="003B34A6" w:rsidP="0072098C">
      <w:pPr>
        <w:ind w:firstLine="720"/>
        <w:rPr>
          <w:rFonts w:ascii="Berlin Sans FB" w:hAnsi="Berlin Sans FB" w:cs="Tahoma"/>
          <w:i/>
          <w:color w:val="000000" w:themeColor="text1"/>
          <w:sz w:val="22"/>
          <w:szCs w:val="22"/>
        </w:rPr>
      </w:pPr>
    </w:p>
    <w:p w14:paraId="7E451209" w14:textId="77777777" w:rsidR="003B34A6" w:rsidRDefault="003B34A6" w:rsidP="0072098C">
      <w:pPr>
        <w:ind w:firstLine="720"/>
        <w:rPr>
          <w:rFonts w:ascii="Berlin Sans FB" w:hAnsi="Berlin Sans FB" w:cs="Tahoma"/>
          <w:i/>
          <w:color w:val="000000" w:themeColor="text1"/>
          <w:sz w:val="22"/>
          <w:szCs w:val="22"/>
        </w:rPr>
      </w:pPr>
    </w:p>
    <w:p w14:paraId="3AD1DEAD" w14:textId="77777777" w:rsidR="003B34A6" w:rsidRDefault="003B34A6" w:rsidP="0072098C">
      <w:pPr>
        <w:ind w:firstLine="720"/>
        <w:rPr>
          <w:rFonts w:ascii="Berlin Sans FB" w:hAnsi="Berlin Sans FB" w:cs="Tahoma"/>
          <w:i/>
          <w:color w:val="000000" w:themeColor="text1"/>
          <w:sz w:val="22"/>
          <w:szCs w:val="22"/>
        </w:rPr>
      </w:pPr>
    </w:p>
    <w:p w14:paraId="205872FC" w14:textId="77777777" w:rsidR="003B34A6" w:rsidRDefault="003B34A6" w:rsidP="0072098C">
      <w:pPr>
        <w:ind w:firstLine="720"/>
        <w:rPr>
          <w:rFonts w:ascii="Berlin Sans FB" w:hAnsi="Berlin Sans FB" w:cs="Tahoma"/>
          <w:i/>
          <w:color w:val="000000" w:themeColor="text1"/>
          <w:sz w:val="22"/>
          <w:szCs w:val="22"/>
        </w:rPr>
      </w:pPr>
    </w:p>
    <w:p w14:paraId="76EB2C24" w14:textId="77777777" w:rsidR="003B34A6" w:rsidRDefault="003B34A6" w:rsidP="0072098C">
      <w:pPr>
        <w:ind w:firstLine="720"/>
        <w:rPr>
          <w:rFonts w:ascii="Berlin Sans FB" w:hAnsi="Berlin Sans FB" w:cs="Arial"/>
          <w:i/>
          <w:color w:val="000000" w:themeColor="text1"/>
        </w:rPr>
      </w:pPr>
    </w:p>
    <w:p w14:paraId="3CF7477A" w14:textId="77777777" w:rsidR="00F0180B" w:rsidRPr="00BB30AA" w:rsidRDefault="00F0180B" w:rsidP="0072098C">
      <w:pPr>
        <w:ind w:firstLine="720"/>
        <w:rPr>
          <w:rFonts w:ascii="Berlin Sans FB" w:hAnsi="Berlin Sans FB" w:cs="Arial"/>
          <w:i/>
          <w:color w:val="000000" w:themeColor="text1"/>
        </w:rPr>
      </w:pPr>
    </w:p>
    <w:tbl>
      <w:tblPr>
        <w:tblW w:w="11021" w:type="dxa"/>
        <w:tblInd w:w="-17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36"/>
        <w:gridCol w:w="1395"/>
        <w:gridCol w:w="4890"/>
      </w:tblGrid>
      <w:tr w:rsidR="0023759E" w:rsidRPr="0023759E" w14:paraId="27D1E437" w14:textId="77777777" w:rsidTr="0023759E">
        <w:trPr>
          <w:trHeight w:val="930"/>
        </w:trPr>
        <w:tc>
          <w:tcPr>
            <w:tcW w:w="11021" w:type="dxa"/>
            <w:gridSpan w:val="3"/>
            <w:tcBorders>
              <w:top w:val="single" w:sz="6" w:space="0" w:color="auto"/>
              <w:left w:val="single" w:sz="6" w:space="0" w:color="auto"/>
              <w:bottom w:val="single" w:sz="6" w:space="0" w:color="auto"/>
              <w:right w:val="single" w:sz="6" w:space="0" w:color="auto"/>
            </w:tcBorders>
            <w:shd w:val="clear" w:color="auto" w:fill="D9D9D9"/>
            <w:hideMark/>
          </w:tcPr>
          <w:p w14:paraId="04430923" w14:textId="77777777" w:rsidR="0023759E" w:rsidRPr="0023759E" w:rsidRDefault="0023759E" w:rsidP="0023759E">
            <w:pPr>
              <w:textAlignment w:val="baseline"/>
              <w:rPr>
                <w:rFonts w:ascii="Times New Roman" w:hAnsi="Times New Roman" w:cs="Times New Roman"/>
              </w:rPr>
            </w:pPr>
            <w:r w:rsidRPr="0023759E">
              <w:rPr>
                <w:rFonts w:ascii="Comic Sans MS" w:hAnsi="Comic Sans MS" w:cs="Times New Roman"/>
                <w:sz w:val="20"/>
                <w:szCs w:val="20"/>
              </w:rPr>
              <w:t> </w:t>
            </w:r>
          </w:p>
          <w:p w14:paraId="1AC23758" w14:textId="77777777" w:rsidR="0023759E" w:rsidRPr="0023759E" w:rsidRDefault="0023759E" w:rsidP="0023759E">
            <w:pPr>
              <w:jc w:val="center"/>
              <w:textAlignment w:val="baseline"/>
              <w:rPr>
                <w:rFonts w:ascii="Times New Roman" w:hAnsi="Times New Roman" w:cs="Times New Roman"/>
              </w:rPr>
            </w:pPr>
            <w:r w:rsidRPr="0023759E">
              <w:rPr>
                <w:rFonts w:ascii="Arial" w:hAnsi="Arial" w:cs="Arial"/>
                <w:b/>
                <w:bCs/>
                <w:sz w:val="32"/>
                <w:szCs w:val="32"/>
                <w:lang w:val="en-GB"/>
              </w:rPr>
              <w:t>Log of Concern About a Child’s Welfare</w:t>
            </w:r>
            <w:r w:rsidRPr="0023759E">
              <w:rPr>
                <w:rFonts w:ascii="Arial" w:hAnsi="Arial" w:cs="Arial"/>
                <w:sz w:val="32"/>
                <w:szCs w:val="32"/>
              </w:rPr>
              <w:t> </w:t>
            </w:r>
          </w:p>
        </w:tc>
      </w:tr>
      <w:tr w:rsidR="0023759E" w:rsidRPr="0023759E" w14:paraId="4B2E3A06" w14:textId="77777777" w:rsidTr="0023759E">
        <w:trPr>
          <w:trHeight w:val="1290"/>
        </w:trPr>
        <w:tc>
          <w:tcPr>
            <w:tcW w:w="6131" w:type="dxa"/>
            <w:gridSpan w:val="2"/>
            <w:tcBorders>
              <w:top w:val="single" w:sz="6" w:space="0" w:color="auto"/>
              <w:left w:val="single" w:sz="6" w:space="0" w:color="auto"/>
              <w:bottom w:val="single" w:sz="6" w:space="0" w:color="auto"/>
              <w:right w:val="single" w:sz="6" w:space="0" w:color="auto"/>
            </w:tcBorders>
            <w:shd w:val="clear" w:color="auto" w:fill="auto"/>
            <w:hideMark/>
          </w:tcPr>
          <w:p w14:paraId="3A2CE321"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lang w:val="en-GB"/>
              </w:rPr>
              <w:t>Setting name:</w:t>
            </w:r>
            <w:r w:rsidRPr="0023759E">
              <w:rPr>
                <w:rFonts w:ascii="Arial" w:hAnsi="Arial" w:cs="Arial"/>
              </w:rPr>
              <w:t> </w:t>
            </w:r>
          </w:p>
          <w:p w14:paraId="671237F6"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rPr>
              <w:t> </w:t>
            </w:r>
          </w:p>
          <w:p w14:paraId="40F9C371"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rPr>
              <w:t> </w:t>
            </w:r>
          </w:p>
          <w:p w14:paraId="48CB8F2E"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rPr>
              <w:t> </w:t>
            </w:r>
          </w:p>
          <w:p w14:paraId="4440BC57"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rPr>
              <w:t> </w:t>
            </w:r>
          </w:p>
          <w:p w14:paraId="02862D47"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rPr>
              <w:t> </w:t>
            </w:r>
          </w:p>
        </w:tc>
        <w:tc>
          <w:tcPr>
            <w:tcW w:w="4890" w:type="dxa"/>
            <w:tcBorders>
              <w:top w:val="single" w:sz="6" w:space="0" w:color="auto"/>
              <w:left w:val="single" w:sz="6" w:space="0" w:color="auto"/>
              <w:bottom w:val="single" w:sz="6" w:space="0" w:color="auto"/>
              <w:right w:val="single" w:sz="6" w:space="0" w:color="auto"/>
            </w:tcBorders>
            <w:shd w:val="clear" w:color="auto" w:fill="auto"/>
            <w:hideMark/>
          </w:tcPr>
          <w:p w14:paraId="70839DD5"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Setting address:</w:t>
            </w:r>
            <w:r w:rsidRPr="0023759E">
              <w:rPr>
                <w:rFonts w:ascii="Arial" w:hAnsi="Arial" w:cs="Arial"/>
              </w:rPr>
              <w:t> </w:t>
            </w:r>
          </w:p>
          <w:p w14:paraId="044AF88F" w14:textId="77777777" w:rsidR="0023759E" w:rsidRPr="0023759E" w:rsidRDefault="0023759E" w:rsidP="0023759E">
            <w:pPr>
              <w:textAlignment w:val="baseline"/>
              <w:rPr>
                <w:rFonts w:ascii="Times New Roman" w:hAnsi="Times New Roman" w:cs="Times New Roman"/>
              </w:rPr>
            </w:pPr>
            <w:r w:rsidRPr="0023759E">
              <w:rPr>
                <w:rFonts w:ascii="Arial" w:hAnsi="Arial" w:cs="Arial"/>
              </w:rPr>
              <w:t> </w:t>
            </w:r>
          </w:p>
        </w:tc>
      </w:tr>
      <w:tr w:rsidR="0023759E" w:rsidRPr="0023759E" w14:paraId="3ABA377E" w14:textId="77777777" w:rsidTr="0023759E">
        <w:trPr>
          <w:trHeight w:val="840"/>
        </w:trPr>
        <w:tc>
          <w:tcPr>
            <w:tcW w:w="6131" w:type="dxa"/>
            <w:gridSpan w:val="2"/>
            <w:tcBorders>
              <w:top w:val="single" w:sz="6" w:space="0" w:color="auto"/>
              <w:left w:val="single" w:sz="6" w:space="0" w:color="auto"/>
              <w:bottom w:val="single" w:sz="6" w:space="0" w:color="auto"/>
              <w:right w:val="single" w:sz="6" w:space="0" w:color="auto"/>
            </w:tcBorders>
            <w:shd w:val="clear" w:color="auto" w:fill="auto"/>
            <w:hideMark/>
          </w:tcPr>
          <w:p w14:paraId="4774DB3C" w14:textId="77777777" w:rsidR="0023759E" w:rsidRPr="0023759E" w:rsidRDefault="0023759E" w:rsidP="0023759E">
            <w:pPr>
              <w:ind w:left="5235" w:right="-30" w:hanging="5235"/>
              <w:textAlignment w:val="baseline"/>
              <w:rPr>
                <w:rFonts w:ascii="Times New Roman" w:hAnsi="Times New Roman" w:cs="Times New Roman"/>
              </w:rPr>
            </w:pPr>
            <w:r w:rsidRPr="0023759E">
              <w:rPr>
                <w:rFonts w:ascii="Arial" w:hAnsi="Arial" w:cs="Arial"/>
                <w:lang w:val="en-GB"/>
              </w:rPr>
              <w:t>Child’s full name:</w:t>
            </w:r>
            <w:r w:rsidRPr="0023759E">
              <w:rPr>
                <w:rFonts w:ascii="Calibri" w:hAnsi="Calibri" w:cs="Times New Roman"/>
              </w:rPr>
              <w:t xml:space="preserve"> </w:t>
            </w:r>
            <w:r w:rsidRPr="0023759E">
              <w:rPr>
                <w:rFonts w:ascii="Arial" w:hAnsi="Arial" w:cs="Arial"/>
              </w:rPr>
              <w:t> </w:t>
            </w:r>
          </w:p>
          <w:p w14:paraId="690B6B94" w14:textId="77777777" w:rsidR="0023759E" w:rsidRPr="0023759E" w:rsidRDefault="0023759E" w:rsidP="0023759E">
            <w:pPr>
              <w:ind w:left="5235" w:right="-30" w:hanging="5235"/>
              <w:jc w:val="both"/>
              <w:textAlignment w:val="baseline"/>
              <w:rPr>
                <w:rFonts w:ascii="Times New Roman" w:hAnsi="Times New Roman" w:cs="Times New Roman"/>
              </w:rPr>
            </w:pPr>
            <w:r w:rsidRPr="0023759E">
              <w:rPr>
                <w:rFonts w:ascii="Arial" w:hAnsi="Arial" w:cs="Arial"/>
              </w:rPr>
              <w:t> </w:t>
            </w:r>
          </w:p>
          <w:p w14:paraId="762B0459" w14:textId="77777777" w:rsidR="0023759E" w:rsidRPr="0023759E" w:rsidRDefault="0023759E" w:rsidP="0023759E">
            <w:pPr>
              <w:ind w:left="5235" w:right="-30" w:hanging="5235"/>
              <w:jc w:val="both"/>
              <w:textAlignment w:val="baseline"/>
              <w:rPr>
                <w:rFonts w:ascii="Times New Roman" w:hAnsi="Times New Roman" w:cs="Times New Roman"/>
              </w:rPr>
            </w:pPr>
            <w:r w:rsidRPr="0023759E">
              <w:rPr>
                <w:rFonts w:ascii="Arial" w:hAnsi="Arial" w:cs="Arial"/>
              </w:rPr>
              <w:t> </w:t>
            </w:r>
          </w:p>
          <w:p w14:paraId="6B52C6A3" w14:textId="77777777" w:rsidR="0023759E" w:rsidRPr="0023759E" w:rsidRDefault="0023759E" w:rsidP="0023759E">
            <w:pPr>
              <w:ind w:left="5235" w:right="-30" w:hanging="5235"/>
              <w:jc w:val="both"/>
              <w:textAlignment w:val="baseline"/>
              <w:rPr>
                <w:rFonts w:ascii="Times New Roman" w:hAnsi="Times New Roman" w:cs="Times New Roman"/>
              </w:rPr>
            </w:pPr>
            <w:r w:rsidRPr="0023759E">
              <w:rPr>
                <w:rFonts w:ascii="Arial" w:hAnsi="Arial" w:cs="Arial"/>
              </w:rPr>
              <w:t> </w:t>
            </w:r>
          </w:p>
        </w:tc>
        <w:tc>
          <w:tcPr>
            <w:tcW w:w="4890" w:type="dxa"/>
            <w:tcBorders>
              <w:top w:val="single" w:sz="6" w:space="0" w:color="auto"/>
              <w:left w:val="single" w:sz="6" w:space="0" w:color="auto"/>
              <w:bottom w:val="single" w:sz="6" w:space="0" w:color="auto"/>
              <w:right w:val="single" w:sz="6" w:space="0" w:color="auto"/>
            </w:tcBorders>
            <w:shd w:val="clear" w:color="auto" w:fill="auto"/>
            <w:hideMark/>
          </w:tcPr>
          <w:p w14:paraId="619B423D"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Child’s date of birth:</w:t>
            </w:r>
            <w:r w:rsidRPr="0023759E">
              <w:rPr>
                <w:rFonts w:ascii="Arial" w:hAnsi="Arial" w:cs="Arial"/>
              </w:rPr>
              <w:t> </w:t>
            </w:r>
          </w:p>
          <w:p w14:paraId="1C491513" w14:textId="77777777" w:rsidR="0023759E" w:rsidRPr="0023759E" w:rsidRDefault="0023759E" w:rsidP="0023759E">
            <w:pPr>
              <w:ind w:right="-30"/>
              <w:jc w:val="both"/>
              <w:textAlignment w:val="baseline"/>
              <w:rPr>
                <w:rFonts w:ascii="Times New Roman" w:hAnsi="Times New Roman" w:cs="Times New Roman"/>
              </w:rPr>
            </w:pPr>
            <w:r w:rsidRPr="0023759E">
              <w:rPr>
                <w:rFonts w:ascii="Arial" w:hAnsi="Arial" w:cs="Arial"/>
              </w:rPr>
              <w:t> </w:t>
            </w:r>
          </w:p>
        </w:tc>
      </w:tr>
      <w:tr w:rsidR="0023759E" w:rsidRPr="0023759E" w14:paraId="4D03A246" w14:textId="77777777" w:rsidTr="0023759E">
        <w:trPr>
          <w:trHeight w:val="675"/>
        </w:trPr>
        <w:tc>
          <w:tcPr>
            <w:tcW w:w="11021" w:type="dxa"/>
            <w:gridSpan w:val="3"/>
            <w:tcBorders>
              <w:top w:val="single" w:sz="6" w:space="0" w:color="auto"/>
              <w:left w:val="single" w:sz="6" w:space="0" w:color="auto"/>
              <w:bottom w:val="single" w:sz="6" w:space="0" w:color="auto"/>
              <w:right w:val="single" w:sz="6" w:space="0" w:color="auto"/>
            </w:tcBorders>
            <w:shd w:val="clear" w:color="auto" w:fill="auto"/>
            <w:hideMark/>
          </w:tcPr>
          <w:p w14:paraId="14EFC274"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Any other relevant information (e.g. ethnicity, additional needs, English as an additional language/EAL, etc.):</w:t>
            </w:r>
            <w:r w:rsidRPr="0023759E">
              <w:rPr>
                <w:rFonts w:ascii="Arial" w:hAnsi="Arial" w:cs="Arial"/>
              </w:rPr>
              <w:t> </w:t>
            </w:r>
          </w:p>
        </w:tc>
      </w:tr>
      <w:tr w:rsidR="0023759E" w:rsidRPr="0023759E" w14:paraId="74369BA4" w14:textId="77777777" w:rsidTr="0023759E">
        <w:trPr>
          <w:trHeight w:val="555"/>
        </w:trPr>
        <w:tc>
          <w:tcPr>
            <w:tcW w:w="11021" w:type="dxa"/>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14:paraId="1F7531DF"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lang w:val="en-GB"/>
              </w:rPr>
              <w:t>Today’s date and time:</w:t>
            </w:r>
            <w:r w:rsidRPr="0023759E">
              <w:rPr>
                <w:rFonts w:ascii="Arial" w:hAnsi="Arial" w:cs="Arial"/>
              </w:rPr>
              <w:t> </w:t>
            </w:r>
          </w:p>
          <w:p w14:paraId="6E06F4B3"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1BE67C2D"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tc>
      </w:tr>
      <w:tr w:rsidR="0023759E" w:rsidRPr="0023759E" w14:paraId="6718397F" w14:textId="77777777" w:rsidTr="0023759E">
        <w:trPr>
          <w:trHeight w:val="675"/>
        </w:trPr>
        <w:tc>
          <w:tcPr>
            <w:tcW w:w="47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FDE5DA"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lang w:val="en-GB"/>
              </w:rPr>
              <w:t>Name and role of person completing the log:</w:t>
            </w:r>
            <w:r w:rsidRPr="0023759E">
              <w:rPr>
                <w:rFonts w:ascii="Arial" w:hAnsi="Arial" w:cs="Arial"/>
              </w:rPr>
              <w:t>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vAlign w:val="bottom"/>
            <w:hideMark/>
          </w:tcPr>
          <w:p w14:paraId="4067BF07"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tc>
      </w:tr>
      <w:tr w:rsidR="0023759E" w:rsidRPr="0023759E" w14:paraId="0DE1D400" w14:textId="77777777" w:rsidTr="0023759E">
        <w:trPr>
          <w:trHeight w:val="555"/>
        </w:trPr>
        <w:tc>
          <w:tcPr>
            <w:tcW w:w="11021" w:type="dxa"/>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14:paraId="2762A1B1"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lang w:val="en-GB"/>
              </w:rPr>
              <w:t>Date and time of the incident / concern:</w:t>
            </w:r>
            <w:r w:rsidRPr="0023759E">
              <w:rPr>
                <w:rFonts w:ascii="Arial" w:hAnsi="Arial" w:cs="Arial"/>
              </w:rPr>
              <w:t> </w:t>
            </w:r>
          </w:p>
        </w:tc>
      </w:tr>
      <w:tr w:rsidR="0023759E" w:rsidRPr="0023759E" w14:paraId="6999811E" w14:textId="77777777" w:rsidTr="0023759E">
        <w:trPr>
          <w:trHeight w:val="4530"/>
        </w:trPr>
        <w:tc>
          <w:tcPr>
            <w:tcW w:w="11021" w:type="dxa"/>
            <w:gridSpan w:val="3"/>
            <w:tcBorders>
              <w:top w:val="single" w:sz="6" w:space="0" w:color="auto"/>
              <w:left w:val="single" w:sz="6" w:space="0" w:color="auto"/>
              <w:bottom w:val="single" w:sz="6" w:space="0" w:color="auto"/>
              <w:right w:val="single" w:sz="6" w:space="0" w:color="auto"/>
            </w:tcBorders>
            <w:shd w:val="clear" w:color="auto" w:fill="auto"/>
            <w:hideMark/>
          </w:tcPr>
          <w:p w14:paraId="2B8ECF87"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lang w:val="en-GB"/>
              </w:rPr>
              <w:t xml:space="preserve">Description of the incident / concern </w:t>
            </w:r>
            <w:r w:rsidRPr="0023759E">
              <w:rPr>
                <w:rFonts w:ascii="Arial" w:hAnsi="Arial" w:cs="Arial"/>
                <w:b/>
                <w:bCs/>
                <w:i/>
                <w:iCs/>
                <w:lang w:val="en-GB"/>
              </w:rPr>
              <w:t>(if there is an injury, bruise or mark: describe the size, shape, colour and location and complete a body map):</w:t>
            </w:r>
            <w:r w:rsidRPr="0023759E">
              <w:rPr>
                <w:rFonts w:ascii="Arial" w:hAnsi="Arial" w:cs="Arial"/>
              </w:rPr>
              <w:t> </w:t>
            </w:r>
          </w:p>
          <w:p w14:paraId="20BC4B7B"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72A87490"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438CB212"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07983CD3"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76622DC9"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2F836EA2"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60380502"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6024F47E"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04C46CA7"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p w14:paraId="3CC32995" w14:textId="77777777" w:rsidR="0023759E" w:rsidRDefault="0023759E" w:rsidP="0023759E">
            <w:pPr>
              <w:ind w:right="-30"/>
              <w:textAlignment w:val="baseline"/>
              <w:rPr>
                <w:rFonts w:ascii="Arial" w:hAnsi="Arial" w:cs="Arial"/>
              </w:rPr>
            </w:pPr>
            <w:r w:rsidRPr="0023759E">
              <w:rPr>
                <w:rFonts w:ascii="Arial" w:hAnsi="Arial" w:cs="Arial"/>
              </w:rPr>
              <w:t> </w:t>
            </w:r>
          </w:p>
          <w:p w14:paraId="261F15AB" w14:textId="77777777" w:rsidR="0023759E" w:rsidRDefault="0023759E" w:rsidP="0023759E">
            <w:pPr>
              <w:ind w:right="-30"/>
              <w:textAlignment w:val="baseline"/>
              <w:rPr>
                <w:rFonts w:ascii="Arial" w:hAnsi="Arial" w:cs="Arial"/>
              </w:rPr>
            </w:pPr>
          </w:p>
          <w:p w14:paraId="118F011D" w14:textId="77777777" w:rsidR="0023759E" w:rsidRDefault="0023759E" w:rsidP="0023759E">
            <w:pPr>
              <w:ind w:right="-30"/>
              <w:textAlignment w:val="baseline"/>
              <w:rPr>
                <w:rFonts w:ascii="Arial" w:hAnsi="Arial" w:cs="Arial"/>
              </w:rPr>
            </w:pPr>
          </w:p>
          <w:p w14:paraId="362A6DA8" w14:textId="77777777" w:rsidR="0023759E" w:rsidRDefault="0023759E" w:rsidP="0023759E">
            <w:pPr>
              <w:ind w:right="-30"/>
              <w:textAlignment w:val="baseline"/>
              <w:rPr>
                <w:rFonts w:ascii="Arial" w:hAnsi="Arial" w:cs="Arial"/>
              </w:rPr>
            </w:pPr>
          </w:p>
          <w:p w14:paraId="14BDA1BF" w14:textId="77777777" w:rsidR="0023759E" w:rsidRDefault="0023759E" w:rsidP="0023759E">
            <w:pPr>
              <w:ind w:right="-30"/>
              <w:textAlignment w:val="baseline"/>
              <w:rPr>
                <w:rFonts w:ascii="Arial" w:hAnsi="Arial" w:cs="Arial"/>
              </w:rPr>
            </w:pPr>
          </w:p>
          <w:p w14:paraId="49F2DC73" w14:textId="77777777" w:rsidR="0023759E" w:rsidRDefault="0023759E" w:rsidP="0023759E">
            <w:pPr>
              <w:ind w:right="-30"/>
              <w:textAlignment w:val="baseline"/>
              <w:rPr>
                <w:rFonts w:ascii="Arial" w:hAnsi="Arial" w:cs="Arial"/>
              </w:rPr>
            </w:pPr>
          </w:p>
          <w:p w14:paraId="05000D3C" w14:textId="77777777" w:rsidR="0023759E" w:rsidRDefault="0023759E" w:rsidP="0023759E">
            <w:pPr>
              <w:ind w:right="-30"/>
              <w:textAlignment w:val="baseline"/>
              <w:rPr>
                <w:rFonts w:ascii="Arial" w:hAnsi="Arial" w:cs="Arial"/>
              </w:rPr>
            </w:pPr>
          </w:p>
          <w:p w14:paraId="6E086806" w14:textId="77777777" w:rsidR="0023759E" w:rsidRDefault="0023759E" w:rsidP="0023759E">
            <w:pPr>
              <w:ind w:right="-30"/>
              <w:textAlignment w:val="baseline"/>
              <w:rPr>
                <w:rFonts w:ascii="Arial" w:hAnsi="Arial" w:cs="Arial"/>
              </w:rPr>
            </w:pPr>
          </w:p>
          <w:p w14:paraId="538B94FB" w14:textId="77777777" w:rsidR="0023759E" w:rsidRDefault="0023759E" w:rsidP="0023759E">
            <w:pPr>
              <w:ind w:right="-30"/>
              <w:textAlignment w:val="baseline"/>
              <w:rPr>
                <w:rFonts w:ascii="Arial" w:hAnsi="Arial" w:cs="Arial"/>
              </w:rPr>
            </w:pPr>
          </w:p>
          <w:p w14:paraId="2CDF431E" w14:textId="77777777" w:rsidR="0023759E" w:rsidRDefault="0023759E" w:rsidP="0023759E">
            <w:pPr>
              <w:ind w:right="-30"/>
              <w:textAlignment w:val="baseline"/>
              <w:rPr>
                <w:rFonts w:ascii="Arial" w:hAnsi="Arial" w:cs="Arial"/>
              </w:rPr>
            </w:pPr>
          </w:p>
          <w:p w14:paraId="0C1E98E3" w14:textId="77777777" w:rsidR="0023759E" w:rsidRDefault="0023759E" w:rsidP="0023759E">
            <w:pPr>
              <w:ind w:right="-30"/>
              <w:textAlignment w:val="baseline"/>
              <w:rPr>
                <w:rFonts w:ascii="Arial" w:hAnsi="Arial" w:cs="Arial"/>
              </w:rPr>
            </w:pPr>
          </w:p>
          <w:p w14:paraId="0CDBFEC8" w14:textId="77777777" w:rsidR="0023759E" w:rsidRDefault="0023759E" w:rsidP="0023759E">
            <w:pPr>
              <w:ind w:right="-30"/>
              <w:textAlignment w:val="baseline"/>
              <w:rPr>
                <w:rFonts w:ascii="Arial" w:hAnsi="Arial" w:cs="Arial"/>
              </w:rPr>
            </w:pPr>
          </w:p>
          <w:p w14:paraId="6EC9E89D" w14:textId="77777777" w:rsidR="0023759E" w:rsidRDefault="0023759E" w:rsidP="0023759E">
            <w:pPr>
              <w:ind w:right="-30"/>
              <w:textAlignment w:val="baseline"/>
              <w:rPr>
                <w:rFonts w:ascii="Arial" w:hAnsi="Arial" w:cs="Arial"/>
              </w:rPr>
            </w:pPr>
          </w:p>
          <w:p w14:paraId="52EDC472" w14:textId="77777777" w:rsidR="0023759E" w:rsidRDefault="0023759E" w:rsidP="0023759E">
            <w:pPr>
              <w:ind w:right="-30"/>
              <w:textAlignment w:val="baseline"/>
              <w:rPr>
                <w:rFonts w:ascii="Arial" w:hAnsi="Arial" w:cs="Arial"/>
              </w:rPr>
            </w:pPr>
          </w:p>
          <w:p w14:paraId="7E890533" w14:textId="77777777" w:rsidR="0023759E" w:rsidRPr="0023759E" w:rsidRDefault="0023759E" w:rsidP="0023759E">
            <w:pPr>
              <w:ind w:right="-30"/>
              <w:textAlignment w:val="baseline"/>
              <w:rPr>
                <w:rFonts w:ascii="Times New Roman" w:hAnsi="Times New Roman" w:cs="Times New Roman"/>
              </w:rPr>
            </w:pPr>
          </w:p>
        </w:tc>
      </w:tr>
      <w:tr w:rsidR="0023759E" w:rsidRPr="0023759E" w14:paraId="7ADDA8F6" w14:textId="77777777" w:rsidTr="0023759E">
        <w:trPr>
          <w:trHeight w:val="600"/>
        </w:trPr>
        <w:tc>
          <w:tcPr>
            <w:tcW w:w="47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0FB4506"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lang w:val="en-GB"/>
              </w:rPr>
              <w:t>Signature of person completing log:</w:t>
            </w:r>
            <w:r w:rsidRPr="0023759E">
              <w:rPr>
                <w:rFonts w:ascii="Arial" w:hAnsi="Arial" w:cs="Arial"/>
              </w:rPr>
              <w:t>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0293CAF4"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rPr>
              <w:t> </w:t>
            </w:r>
          </w:p>
        </w:tc>
      </w:tr>
      <w:tr w:rsidR="0023759E" w:rsidRPr="0023759E" w14:paraId="39CC2A0F" w14:textId="77777777" w:rsidTr="0023759E">
        <w:trPr>
          <w:trHeight w:val="555"/>
        </w:trPr>
        <w:tc>
          <w:tcPr>
            <w:tcW w:w="4736"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A7D9A9"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lang w:val="en-GB"/>
              </w:rPr>
              <w:t>Body map completed?</w:t>
            </w:r>
            <w:r w:rsidRPr="0023759E">
              <w:rPr>
                <w:rFonts w:ascii="Arial" w:hAnsi="Arial" w:cs="Arial"/>
              </w:rPr>
              <w:t> </w:t>
            </w:r>
          </w:p>
        </w:tc>
        <w:tc>
          <w:tcPr>
            <w:tcW w:w="6285"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5655EF5A"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b/>
                <w:bCs/>
                <w:lang w:val="en-GB"/>
              </w:rPr>
              <w:t>YES / NO</w:t>
            </w:r>
            <w:r w:rsidRPr="0023759E">
              <w:rPr>
                <w:rFonts w:ascii="Arial" w:hAnsi="Arial" w:cs="Arial"/>
                <w:lang w:val="en-GB"/>
              </w:rPr>
              <w:t xml:space="preserve"> (If YES, please attach securely)</w:t>
            </w:r>
            <w:r w:rsidRPr="0023759E">
              <w:rPr>
                <w:rFonts w:ascii="Arial" w:hAnsi="Arial" w:cs="Arial"/>
              </w:rPr>
              <w:t> </w:t>
            </w:r>
          </w:p>
        </w:tc>
      </w:tr>
      <w:tr w:rsidR="0023759E" w:rsidRPr="0023759E" w14:paraId="1FEF33AD" w14:textId="77777777" w:rsidTr="0023759E">
        <w:trPr>
          <w:trHeight w:val="300"/>
        </w:trPr>
        <w:tc>
          <w:tcPr>
            <w:tcW w:w="11021" w:type="dxa"/>
            <w:gridSpan w:val="3"/>
            <w:tcBorders>
              <w:top w:val="single" w:sz="6" w:space="0" w:color="auto"/>
              <w:left w:val="single" w:sz="6" w:space="0" w:color="auto"/>
              <w:bottom w:val="single" w:sz="6" w:space="0" w:color="auto"/>
              <w:right w:val="single" w:sz="6" w:space="0" w:color="auto"/>
            </w:tcBorders>
            <w:shd w:val="clear" w:color="auto" w:fill="B8CCE4"/>
            <w:vAlign w:val="center"/>
            <w:hideMark/>
          </w:tcPr>
          <w:p w14:paraId="68765D89" w14:textId="77777777" w:rsidR="0023759E" w:rsidRPr="0023759E" w:rsidRDefault="0023759E" w:rsidP="0023759E">
            <w:pPr>
              <w:ind w:right="-30"/>
              <w:textAlignment w:val="baseline"/>
              <w:rPr>
                <w:rFonts w:ascii="Times New Roman" w:hAnsi="Times New Roman" w:cs="Times New Roman"/>
              </w:rPr>
            </w:pPr>
            <w:r w:rsidRPr="0023759E">
              <w:rPr>
                <w:rFonts w:ascii="Arial" w:hAnsi="Arial" w:cs="Arial"/>
                <w:b/>
                <w:bCs/>
                <w:i/>
                <w:iCs/>
                <w:sz w:val="22"/>
                <w:szCs w:val="22"/>
                <w:lang w:val="en-GB"/>
              </w:rPr>
              <w:t xml:space="preserve">Please pass this form </w:t>
            </w:r>
            <w:r w:rsidRPr="0023759E">
              <w:rPr>
                <w:rFonts w:ascii="Arial" w:hAnsi="Arial" w:cs="Arial"/>
                <w:b/>
                <w:bCs/>
                <w:i/>
                <w:iCs/>
                <w:sz w:val="22"/>
                <w:szCs w:val="22"/>
                <w:u w:val="single"/>
                <w:lang w:val="en-GB"/>
              </w:rPr>
              <w:t>immediately</w:t>
            </w:r>
            <w:r w:rsidRPr="0023759E">
              <w:rPr>
                <w:rFonts w:ascii="Arial" w:hAnsi="Arial" w:cs="Arial"/>
                <w:b/>
                <w:bCs/>
                <w:i/>
                <w:iCs/>
                <w:sz w:val="22"/>
                <w:szCs w:val="22"/>
                <w:lang w:val="en-GB"/>
              </w:rPr>
              <w:t xml:space="preserve"> to the Designated Person for Child Protection, who should complete the section overleaf.</w:t>
            </w:r>
            <w:r w:rsidRPr="0023759E">
              <w:rPr>
                <w:rFonts w:ascii="Arial" w:hAnsi="Arial" w:cs="Arial"/>
                <w:sz w:val="22"/>
                <w:szCs w:val="22"/>
              </w:rPr>
              <w:t> </w:t>
            </w:r>
          </w:p>
        </w:tc>
      </w:tr>
    </w:tbl>
    <w:p w14:paraId="4110CE32" w14:textId="09CF3592" w:rsidR="0023759E" w:rsidRPr="0023759E" w:rsidRDefault="0023759E" w:rsidP="0023759E">
      <w:pPr>
        <w:ind w:right="-765"/>
        <w:textAlignment w:val="baseline"/>
        <w:rPr>
          <w:rFonts w:ascii="Segoe UI" w:hAnsi="Segoe UI" w:cs="Segoe UI"/>
          <w:sz w:val="18"/>
          <w:szCs w:val="18"/>
        </w:rPr>
      </w:pPr>
      <w:r w:rsidRPr="0023759E">
        <w:rPr>
          <w:rFonts w:ascii="Arial" w:hAnsi="Arial" w:cs="Arial"/>
        </w:rPr>
        <w:t> </w:t>
      </w:r>
    </w:p>
    <w:p w14:paraId="4CC8D92E" w14:textId="77777777" w:rsidR="0023759E" w:rsidRPr="0023759E" w:rsidRDefault="0023759E" w:rsidP="0023759E">
      <w:pPr>
        <w:ind w:right="-765"/>
        <w:textAlignment w:val="baseline"/>
        <w:rPr>
          <w:rFonts w:ascii="Segoe UI" w:hAnsi="Segoe UI" w:cs="Segoe UI"/>
          <w:sz w:val="18"/>
          <w:szCs w:val="18"/>
        </w:rPr>
      </w:pPr>
      <w:r w:rsidRPr="0023759E">
        <w:rPr>
          <w:rFonts w:ascii="Arial" w:hAnsi="Arial" w:cs="Arial"/>
        </w:rPr>
        <w:t> </w:t>
      </w:r>
    </w:p>
    <w:tbl>
      <w:tblPr>
        <w:tblW w:w="10437"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4"/>
        <w:gridCol w:w="3020"/>
        <w:gridCol w:w="540"/>
        <w:gridCol w:w="1910"/>
        <w:gridCol w:w="3933"/>
      </w:tblGrid>
      <w:tr w:rsidR="0023759E" w:rsidRPr="0023759E" w14:paraId="5B7176FA" w14:textId="77777777" w:rsidTr="0023759E">
        <w:trPr>
          <w:trHeight w:val="816"/>
          <w:jc w:val="center"/>
        </w:trPr>
        <w:tc>
          <w:tcPr>
            <w:tcW w:w="10437" w:type="dxa"/>
            <w:gridSpan w:val="5"/>
            <w:tcBorders>
              <w:top w:val="single" w:sz="6" w:space="0" w:color="auto"/>
              <w:left w:val="single" w:sz="6" w:space="0" w:color="auto"/>
              <w:bottom w:val="single" w:sz="6" w:space="0" w:color="auto"/>
              <w:right w:val="single" w:sz="6" w:space="0" w:color="auto"/>
            </w:tcBorders>
            <w:shd w:val="clear" w:color="auto" w:fill="D9D9D9"/>
            <w:vAlign w:val="center"/>
            <w:hideMark/>
          </w:tcPr>
          <w:p w14:paraId="5040A7C8" w14:textId="77777777" w:rsidR="0023759E" w:rsidRPr="0023759E" w:rsidRDefault="0023759E" w:rsidP="0023759E">
            <w:pPr>
              <w:ind w:right="-765"/>
              <w:jc w:val="center"/>
              <w:textAlignment w:val="baseline"/>
              <w:divId w:val="556471727"/>
              <w:rPr>
                <w:rFonts w:ascii="Times New Roman" w:hAnsi="Times New Roman" w:cs="Times New Roman"/>
              </w:rPr>
            </w:pPr>
            <w:r w:rsidRPr="0023759E">
              <w:rPr>
                <w:rFonts w:ascii="Arial" w:hAnsi="Arial" w:cs="Arial"/>
                <w:b/>
                <w:bCs/>
                <w:sz w:val="28"/>
                <w:szCs w:val="28"/>
                <w:lang w:val="en-GB"/>
              </w:rPr>
              <w:t>To be completed by the Designated Person for Child Protection</w:t>
            </w:r>
            <w:r w:rsidRPr="0023759E">
              <w:rPr>
                <w:rFonts w:ascii="Arial" w:hAnsi="Arial" w:cs="Arial"/>
                <w:sz w:val="28"/>
                <w:szCs w:val="28"/>
              </w:rPr>
              <w:t> </w:t>
            </w:r>
          </w:p>
        </w:tc>
      </w:tr>
      <w:tr w:rsidR="0023759E" w:rsidRPr="0023759E" w14:paraId="0E2DA571" w14:textId="77777777" w:rsidTr="0023759E">
        <w:trPr>
          <w:trHeight w:val="521"/>
          <w:jc w:val="center"/>
        </w:trPr>
        <w:tc>
          <w:tcPr>
            <w:tcW w:w="405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2AEE2E10"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lang w:val="en-GB"/>
              </w:rPr>
              <w:t>Name of Designated Person:</w:t>
            </w:r>
            <w:r w:rsidRPr="0023759E">
              <w:rPr>
                <w:rFonts w:ascii="Arial" w:hAnsi="Arial" w:cs="Arial"/>
              </w:rPr>
              <w:t> </w:t>
            </w:r>
          </w:p>
        </w:tc>
        <w:tc>
          <w:tcPr>
            <w:tcW w:w="6383" w:type="dxa"/>
            <w:gridSpan w:val="3"/>
            <w:tcBorders>
              <w:top w:val="single" w:sz="6" w:space="0" w:color="auto"/>
              <w:left w:val="single" w:sz="6" w:space="0" w:color="auto"/>
              <w:bottom w:val="single" w:sz="6" w:space="0" w:color="auto"/>
              <w:right w:val="single" w:sz="6" w:space="0" w:color="auto"/>
            </w:tcBorders>
            <w:shd w:val="clear" w:color="auto" w:fill="auto"/>
            <w:hideMark/>
          </w:tcPr>
          <w:p w14:paraId="0E69DC1B"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12441178" w14:textId="77777777" w:rsidTr="0023759E">
        <w:trPr>
          <w:trHeight w:val="285"/>
          <w:jc w:val="center"/>
        </w:trPr>
        <w:tc>
          <w:tcPr>
            <w:tcW w:w="10437" w:type="dxa"/>
            <w:gridSpan w:val="5"/>
            <w:tcBorders>
              <w:top w:val="single" w:sz="6" w:space="0" w:color="auto"/>
              <w:left w:val="single" w:sz="6" w:space="0" w:color="auto"/>
              <w:bottom w:val="single" w:sz="6" w:space="0" w:color="auto"/>
              <w:right w:val="single" w:sz="6" w:space="0" w:color="auto"/>
            </w:tcBorders>
            <w:shd w:val="clear" w:color="auto" w:fill="auto"/>
            <w:hideMark/>
          </w:tcPr>
          <w:p w14:paraId="0830AB48"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Initial action taken by the Designated Person:</w:t>
            </w:r>
            <w:r w:rsidRPr="0023759E">
              <w:rPr>
                <w:rFonts w:ascii="Arial" w:hAnsi="Arial" w:cs="Arial"/>
              </w:rPr>
              <w:t> </w:t>
            </w:r>
          </w:p>
          <w:p w14:paraId="4E27AAB8"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p w14:paraId="62CD2C35"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p w14:paraId="7425E583"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p w14:paraId="6CE2C0E2" w14:textId="77777777" w:rsidR="0023759E" w:rsidRDefault="0023759E" w:rsidP="0023759E">
            <w:pPr>
              <w:ind w:right="-765"/>
              <w:textAlignment w:val="baseline"/>
              <w:rPr>
                <w:rFonts w:ascii="Arial" w:hAnsi="Arial" w:cs="Arial"/>
              </w:rPr>
            </w:pPr>
            <w:r w:rsidRPr="0023759E">
              <w:rPr>
                <w:rFonts w:ascii="Arial" w:hAnsi="Arial" w:cs="Arial"/>
              </w:rPr>
              <w:t> </w:t>
            </w:r>
          </w:p>
          <w:p w14:paraId="38021F5B" w14:textId="77777777" w:rsidR="0023759E" w:rsidRDefault="0023759E" w:rsidP="0023759E">
            <w:pPr>
              <w:ind w:right="-765"/>
              <w:textAlignment w:val="baseline"/>
              <w:rPr>
                <w:rFonts w:ascii="Arial" w:hAnsi="Arial" w:cs="Arial"/>
              </w:rPr>
            </w:pPr>
          </w:p>
          <w:p w14:paraId="4479A812" w14:textId="77777777" w:rsidR="0023759E" w:rsidRDefault="0023759E" w:rsidP="0023759E">
            <w:pPr>
              <w:ind w:right="-765"/>
              <w:textAlignment w:val="baseline"/>
              <w:rPr>
                <w:rFonts w:ascii="Arial" w:hAnsi="Arial" w:cs="Arial"/>
              </w:rPr>
            </w:pPr>
          </w:p>
          <w:p w14:paraId="0A31955B" w14:textId="77777777" w:rsidR="0023759E" w:rsidRDefault="0023759E" w:rsidP="0023759E">
            <w:pPr>
              <w:ind w:right="-765"/>
              <w:textAlignment w:val="baseline"/>
              <w:rPr>
                <w:rFonts w:ascii="Arial" w:hAnsi="Arial" w:cs="Arial"/>
              </w:rPr>
            </w:pPr>
          </w:p>
          <w:p w14:paraId="2B3B7D3B" w14:textId="77777777" w:rsidR="0023759E" w:rsidRDefault="0023759E" w:rsidP="0023759E">
            <w:pPr>
              <w:ind w:right="-765"/>
              <w:textAlignment w:val="baseline"/>
              <w:rPr>
                <w:rFonts w:ascii="Arial" w:hAnsi="Arial" w:cs="Arial"/>
              </w:rPr>
            </w:pPr>
          </w:p>
          <w:p w14:paraId="24400A9D" w14:textId="77777777" w:rsidR="0023759E" w:rsidRPr="0023759E" w:rsidRDefault="0023759E" w:rsidP="0023759E">
            <w:pPr>
              <w:ind w:right="-765"/>
              <w:textAlignment w:val="baseline"/>
              <w:rPr>
                <w:rFonts w:ascii="Times New Roman" w:hAnsi="Times New Roman" w:cs="Times New Roman"/>
              </w:rPr>
            </w:pPr>
          </w:p>
          <w:p w14:paraId="520E8653"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7EF70085" w14:textId="77777777" w:rsidTr="0023759E">
        <w:trPr>
          <w:trHeight w:val="285"/>
          <w:jc w:val="center"/>
        </w:trPr>
        <w:tc>
          <w:tcPr>
            <w:tcW w:w="4054" w:type="dxa"/>
            <w:gridSpan w:val="2"/>
            <w:tcBorders>
              <w:top w:val="single" w:sz="6" w:space="0" w:color="auto"/>
              <w:left w:val="single" w:sz="6" w:space="0" w:color="auto"/>
              <w:bottom w:val="single" w:sz="6" w:space="0" w:color="auto"/>
              <w:right w:val="single" w:sz="6" w:space="0" w:color="auto"/>
            </w:tcBorders>
            <w:shd w:val="clear" w:color="auto" w:fill="auto"/>
            <w:hideMark/>
          </w:tcPr>
          <w:p w14:paraId="585EF0F9"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lang w:val="en-GB"/>
              </w:rPr>
              <w:t>Has the parent/carer been informed</w:t>
            </w:r>
            <w:r w:rsidRPr="0023759E">
              <w:rPr>
                <w:rFonts w:ascii="Arial" w:hAnsi="Arial" w:cs="Arial"/>
              </w:rPr>
              <w:t> </w:t>
            </w:r>
          </w:p>
          <w:p w14:paraId="4D4F6C21"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lang w:val="en-GB"/>
              </w:rPr>
              <w:t>of the concern?  </w:t>
            </w:r>
            <w:r w:rsidRPr="0023759E">
              <w:rPr>
                <w:rFonts w:ascii="Arial" w:hAnsi="Arial" w:cs="Arial"/>
              </w:rPr>
              <w:t> </w:t>
            </w:r>
          </w:p>
        </w:tc>
        <w:tc>
          <w:tcPr>
            <w:tcW w:w="6383" w:type="dxa"/>
            <w:gridSpan w:val="3"/>
            <w:tcBorders>
              <w:top w:val="single" w:sz="6" w:space="0" w:color="auto"/>
              <w:left w:val="single" w:sz="6" w:space="0" w:color="auto"/>
              <w:bottom w:val="single" w:sz="6" w:space="0" w:color="auto"/>
              <w:right w:val="single" w:sz="6" w:space="0" w:color="auto"/>
            </w:tcBorders>
            <w:shd w:val="clear" w:color="auto" w:fill="auto"/>
            <w:hideMark/>
          </w:tcPr>
          <w:p w14:paraId="7AF40880"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b/>
                <w:bCs/>
                <w:lang w:val="en-GB"/>
              </w:rPr>
              <w:t>YES / NO</w:t>
            </w:r>
            <w:r w:rsidRPr="0023759E">
              <w:rPr>
                <w:rFonts w:ascii="Arial" w:hAnsi="Arial" w:cs="Arial"/>
                <w:lang w:val="en-GB"/>
              </w:rPr>
              <w:t xml:space="preserve"> (please circle, as appropriate)</w:t>
            </w:r>
            <w:r w:rsidRPr="0023759E">
              <w:rPr>
                <w:rFonts w:ascii="Arial" w:hAnsi="Arial" w:cs="Arial"/>
              </w:rPr>
              <w:t> </w:t>
            </w:r>
          </w:p>
        </w:tc>
      </w:tr>
      <w:tr w:rsidR="0023759E" w:rsidRPr="0023759E" w14:paraId="1F25DADC" w14:textId="77777777" w:rsidTr="0023759E">
        <w:trPr>
          <w:trHeight w:val="461"/>
          <w:jc w:val="center"/>
        </w:trPr>
        <w:tc>
          <w:tcPr>
            <w:tcW w:w="405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64DBEF6A"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lang w:val="en-GB"/>
              </w:rPr>
              <w:t>If YES, state name of parent/carer:</w:t>
            </w:r>
            <w:r w:rsidRPr="0023759E">
              <w:rPr>
                <w:rFonts w:ascii="Arial" w:hAnsi="Arial" w:cs="Arial"/>
              </w:rPr>
              <w:t> </w:t>
            </w:r>
          </w:p>
        </w:tc>
        <w:tc>
          <w:tcPr>
            <w:tcW w:w="6383" w:type="dxa"/>
            <w:gridSpan w:val="3"/>
            <w:tcBorders>
              <w:top w:val="single" w:sz="6" w:space="0" w:color="auto"/>
              <w:left w:val="single" w:sz="6" w:space="0" w:color="auto"/>
              <w:bottom w:val="single" w:sz="6" w:space="0" w:color="auto"/>
              <w:right w:val="single" w:sz="6" w:space="0" w:color="auto"/>
            </w:tcBorders>
            <w:shd w:val="clear" w:color="auto" w:fill="auto"/>
            <w:hideMark/>
          </w:tcPr>
          <w:p w14:paraId="647CB482"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0DE6A48D" w14:textId="77777777" w:rsidTr="0023759E">
        <w:trPr>
          <w:trHeight w:val="285"/>
          <w:jc w:val="center"/>
        </w:trPr>
        <w:tc>
          <w:tcPr>
            <w:tcW w:w="10437" w:type="dxa"/>
            <w:gridSpan w:val="5"/>
            <w:tcBorders>
              <w:top w:val="single" w:sz="6" w:space="0" w:color="auto"/>
              <w:left w:val="single" w:sz="6" w:space="0" w:color="auto"/>
              <w:bottom w:val="single" w:sz="6" w:space="0" w:color="auto"/>
              <w:right w:val="single" w:sz="6" w:space="0" w:color="auto"/>
            </w:tcBorders>
            <w:shd w:val="clear" w:color="auto" w:fill="auto"/>
            <w:hideMark/>
          </w:tcPr>
          <w:p w14:paraId="0A49F886"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lang w:val="en-GB"/>
              </w:rPr>
              <w:t>If YES, please state who informed the parent /carer, the action taken and the outcome:</w:t>
            </w:r>
            <w:r w:rsidRPr="0023759E">
              <w:rPr>
                <w:rFonts w:ascii="Arial" w:hAnsi="Arial" w:cs="Arial"/>
              </w:rPr>
              <w:t> </w:t>
            </w:r>
          </w:p>
          <w:p w14:paraId="52CFF4E9"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p w14:paraId="0EF36C62" w14:textId="77777777" w:rsidR="0023759E" w:rsidRDefault="0023759E" w:rsidP="0023759E">
            <w:pPr>
              <w:ind w:right="-765"/>
              <w:textAlignment w:val="baseline"/>
              <w:rPr>
                <w:rFonts w:ascii="Arial" w:hAnsi="Arial" w:cs="Arial"/>
              </w:rPr>
            </w:pPr>
            <w:r w:rsidRPr="0023759E">
              <w:rPr>
                <w:rFonts w:ascii="Arial" w:hAnsi="Arial" w:cs="Arial"/>
              </w:rPr>
              <w:t> </w:t>
            </w:r>
          </w:p>
          <w:p w14:paraId="47E3FC21" w14:textId="77777777" w:rsidR="0023759E" w:rsidRDefault="0023759E" w:rsidP="0023759E">
            <w:pPr>
              <w:ind w:right="-765"/>
              <w:textAlignment w:val="baseline"/>
              <w:rPr>
                <w:rFonts w:ascii="Arial" w:hAnsi="Arial" w:cs="Arial"/>
              </w:rPr>
            </w:pPr>
          </w:p>
          <w:p w14:paraId="104C68B0" w14:textId="77777777" w:rsidR="0023759E" w:rsidRDefault="0023759E" w:rsidP="0023759E">
            <w:pPr>
              <w:ind w:right="-765"/>
              <w:textAlignment w:val="baseline"/>
              <w:rPr>
                <w:rFonts w:ascii="Arial" w:hAnsi="Arial" w:cs="Arial"/>
              </w:rPr>
            </w:pPr>
          </w:p>
          <w:p w14:paraId="5E58F496" w14:textId="77777777" w:rsidR="0023759E" w:rsidRPr="0023759E" w:rsidRDefault="0023759E" w:rsidP="0023759E">
            <w:pPr>
              <w:ind w:right="-765"/>
              <w:textAlignment w:val="baseline"/>
              <w:rPr>
                <w:rFonts w:ascii="Times New Roman" w:hAnsi="Times New Roman" w:cs="Times New Roman"/>
              </w:rPr>
            </w:pPr>
          </w:p>
          <w:p w14:paraId="2B91A7FF"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0A552395" w14:textId="77777777" w:rsidTr="0023759E">
        <w:trPr>
          <w:trHeight w:val="285"/>
          <w:jc w:val="center"/>
        </w:trPr>
        <w:tc>
          <w:tcPr>
            <w:tcW w:w="10437" w:type="dxa"/>
            <w:gridSpan w:val="5"/>
            <w:tcBorders>
              <w:top w:val="single" w:sz="6" w:space="0" w:color="auto"/>
              <w:left w:val="single" w:sz="6" w:space="0" w:color="auto"/>
              <w:bottom w:val="single" w:sz="6" w:space="0" w:color="auto"/>
              <w:right w:val="single" w:sz="6" w:space="0" w:color="auto"/>
            </w:tcBorders>
            <w:shd w:val="clear" w:color="auto" w:fill="auto"/>
            <w:hideMark/>
          </w:tcPr>
          <w:p w14:paraId="64437090"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lang w:val="en-GB"/>
              </w:rPr>
              <w:t>If NO, please provide the reason why not:</w:t>
            </w:r>
            <w:r w:rsidRPr="0023759E">
              <w:rPr>
                <w:rFonts w:ascii="Arial" w:hAnsi="Arial" w:cs="Arial"/>
              </w:rPr>
              <w:t> </w:t>
            </w:r>
          </w:p>
          <w:p w14:paraId="0A423F20"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p w14:paraId="2A7C56F0" w14:textId="77777777" w:rsidR="0023759E" w:rsidRDefault="0023759E" w:rsidP="0023759E">
            <w:pPr>
              <w:ind w:right="-765"/>
              <w:textAlignment w:val="baseline"/>
              <w:rPr>
                <w:rFonts w:ascii="Arial" w:hAnsi="Arial" w:cs="Arial"/>
              </w:rPr>
            </w:pPr>
            <w:r w:rsidRPr="0023759E">
              <w:rPr>
                <w:rFonts w:ascii="Arial" w:hAnsi="Arial" w:cs="Arial"/>
              </w:rPr>
              <w:t> </w:t>
            </w:r>
          </w:p>
          <w:p w14:paraId="15AC17BB" w14:textId="77777777" w:rsidR="0023759E" w:rsidRDefault="0023759E" w:rsidP="0023759E">
            <w:pPr>
              <w:ind w:right="-765"/>
              <w:textAlignment w:val="baseline"/>
              <w:rPr>
                <w:rFonts w:ascii="Arial" w:hAnsi="Arial" w:cs="Arial"/>
              </w:rPr>
            </w:pPr>
          </w:p>
          <w:p w14:paraId="0617105E" w14:textId="77777777" w:rsidR="0023759E" w:rsidRDefault="0023759E" w:rsidP="0023759E">
            <w:pPr>
              <w:ind w:right="-765"/>
              <w:textAlignment w:val="baseline"/>
              <w:rPr>
                <w:rFonts w:ascii="Arial" w:hAnsi="Arial" w:cs="Arial"/>
              </w:rPr>
            </w:pPr>
          </w:p>
          <w:p w14:paraId="3DDB98CD" w14:textId="77777777" w:rsidR="0023759E" w:rsidRPr="0023759E" w:rsidRDefault="0023759E" w:rsidP="0023759E">
            <w:pPr>
              <w:ind w:right="-765"/>
              <w:textAlignment w:val="baseline"/>
              <w:rPr>
                <w:rFonts w:ascii="Times New Roman" w:hAnsi="Times New Roman" w:cs="Times New Roman"/>
              </w:rPr>
            </w:pPr>
          </w:p>
          <w:p w14:paraId="7F200462"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1BD76DC8" w14:textId="77777777" w:rsidTr="0023759E">
        <w:trPr>
          <w:trHeight w:val="610"/>
          <w:jc w:val="center"/>
        </w:trPr>
        <w:tc>
          <w:tcPr>
            <w:tcW w:w="103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42C7E4"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b/>
                <w:bCs/>
                <w:lang w:val="en-GB"/>
              </w:rPr>
              <w:t>Date:</w:t>
            </w:r>
            <w:r w:rsidRPr="0023759E">
              <w:rPr>
                <w:rFonts w:ascii="Arial" w:hAnsi="Arial" w:cs="Arial"/>
              </w:rPr>
              <w:t> </w:t>
            </w:r>
          </w:p>
        </w:tc>
        <w:tc>
          <w:tcPr>
            <w:tcW w:w="3560"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FFB81F2"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c>
          <w:tcPr>
            <w:tcW w:w="19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EB4EE2B"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b/>
                <w:bCs/>
                <w:lang w:val="en-GB"/>
              </w:rPr>
              <w:t>Time:</w:t>
            </w:r>
            <w:r w:rsidRPr="0023759E">
              <w:rPr>
                <w:rFonts w:ascii="Arial" w:hAnsi="Arial" w:cs="Arial"/>
              </w:rPr>
              <w:t> </w:t>
            </w:r>
          </w:p>
        </w:tc>
        <w:tc>
          <w:tcPr>
            <w:tcW w:w="393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21A582"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5E66574A" w14:textId="77777777" w:rsidTr="0023759E">
        <w:trPr>
          <w:trHeight w:val="538"/>
          <w:jc w:val="center"/>
        </w:trPr>
        <w:tc>
          <w:tcPr>
            <w:tcW w:w="4054" w:type="dxa"/>
            <w:gridSpan w:val="2"/>
            <w:tcBorders>
              <w:top w:val="single" w:sz="6" w:space="0" w:color="auto"/>
              <w:left w:val="single" w:sz="6" w:space="0" w:color="auto"/>
              <w:bottom w:val="single" w:sz="6" w:space="0" w:color="auto"/>
              <w:right w:val="single" w:sz="6" w:space="0" w:color="auto"/>
            </w:tcBorders>
            <w:shd w:val="clear" w:color="auto" w:fill="auto"/>
            <w:vAlign w:val="center"/>
            <w:hideMark/>
          </w:tcPr>
          <w:p w14:paraId="329B4762"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b/>
                <w:bCs/>
                <w:lang w:val="en-GB"/>
              </w:rPr>
              <w:t>Signature of Designated Person:</w:t>
            </w:r>
            <w:r w:rsidRPr="0023759E">
              <w:rPr>
                <w:rFonts w:ascii="Arial" w:hAnsi="Arial" w:cs="Arial"/>
              </w:rPr>
              <w:t> </w:t>
            </w:r>
          </w:p>
        </w:tc>
        <w:tc>
          <w:tcPr>
            <w:tcW w:w="6383" w:type="dxa"/>
            <w:gridSpan w:val="3"/>
            <w:tcBorders>
              <w:top w:val="single" w:sz="6" w:space="0" w:color="auto"/>
              <w:left w:val="single" w:sz="6" w:space="0" w:color="auto"/>
              <w:bottom w:val="single" w:sz="6" w:space="0" w:color="auto"/>
              <w:right w:val="single" w:sz="6" w:space="0" w:color="auto"/>
            </w:tcBorders>
            <w:shd w:val="clear" w:color="auto" w:fill="auto"/>
            <w:vAlign w:val="center"/>
            <w:hideMark/>
          </w:tcPr>
          <w:p w14:paraId="0A0E3726"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tc>
      </w:tr>
      <w:tr w:rsidR="0023759E" w:rsidRPr="0023759E" w14:paraId="3440ED33" w14:textId="77777777" w:rsidTr="0023759E">
        <w:trPr>
          <w:trHeight w:val="1170"/>
          <w:jc w:val="center"/>
        </w:trPr>
        <w:tc>
          <w:tcPr>
            <w:tcW w:w="10437" w:type="dxa"/>
            <w:gridSpan w:val="5"/>
            <w:tcBorders>
              <w:top w:val="single" w:sz="6" w:space="0" w:color="auto"/>
              <w:left w:val="single" w:sz="6" w:space="0" w:color="auto"/>
              <w:bottom w:val="single" w:sz="6" w:space="0" w:color="auto"/>
              <w:right w:val="single" w:sz="6" w:space="0" w:color="auto"/>
            </w:tcBorders>
            <w:shd w:val="clear" w:color="auto" w:fill="auto"/>
            <w:hideMark/>
          </w:tcPr>
          <w:p w14:paraId="172F8B5A"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Details of any further action taken or relevant information (this may include follow-up calls, feedback from other professionals, etc. and should include details.)  A separate sheet can be used, if required.</w:t>
            </w:r>
            <w:r w:rsidRPr="0023759E">
              <w:rPr>
                <w:rFonts w:ascii="Arial" w:hAnsi="Arial" w:cs="Arial"/>
              </w:rPr>
              <w:t> </w:t>
            </w:r>
          </w:p>
          <w:p w14:paraId="1601AA87" w14:textId="77777777" w:rsidR="0023759E" w:rsidRPr="0023759E" w:rsidRDefault="0023759E" w:rsidP="0023759E">
            <w:pPr>
              <w:ind w:right="-765"/>
              <w:textAlignment w:val="baseline"/>
              <w:rPr>
                <w:rFonts w:ascii="Times New Roman" w:hAnsi="Times New Roman" w:cs="Times New Roman"/>
              </w:rPr>
            </w:pPr>
            <w:r w:rsidRPr="0023759E">
              <w:rPr>
                <w:rFonts w:ascii="Arial" w:hAnsi="Arial" w:cs="Arial"/>
              </w:rPr>
              <w:t> </w:t>
            </w:r>
          </w:p>
          <w:p w14:paraId="6D46D151" w14:textId="77777777" w:rsidR="0023759E" w:rsidRDefault="0023759E" w:rsidP="0023759E">
            <w:pPr>
              <w:ind w:right="-765"/>
              <w:textAlignment w:val="baseline"/>
              <w:rPr>
                <w:rFonts w:ascii="Arial" w:hAnsi="Arial" w:cs="Arial"/>
              </w:rPr>
            </w:pPr>
            <w:r w:rsidRPr="0023759E">
              <w:rPr>
                <w:rFonts w:ascii="Arial" w:hAnsi="Arial" w:cs="Arial"/>
              </w:rPr>
              <w:t> </w:t>
            </w:r>
          </w:p>
          <w:p w14:paraId="50D901DE" w14:textId="77777777" w:rsidR="0023759E" w:rsidRDefault="0023759E" w:rsidP="0023759E">
            <w:pPr>
              <w:ind w:right="-765"/>
              <w:textAlignment w:val="baseline"/>
              <w:rPr>
                <w:rFonts w:ascii="Arial" w:hAnsi="Arial" w:cs="Arial"/>
              </w:rPr>
            </w:pPr>
          </w:p>
          <w:p w14:paraId="30297BCA" w14:textId="77777777" w:rsidR="0023759E" w:rsidRDefault="0023759E" w:rsidP="0023759E">
            <w:pPr>
              <w:ind w:right="-765"/>
              <w:textAlignment w:val="baseline"/>
              <w:rPr>
                <w:rFonts w:ascii="Arial" w:hAnsi="Arial" w:cs="Arial"/>
              </w:rPr>
            </w:pPr>
          </w:p>
          <w:p w14:paraId="427EBB91" w14:textId="77777777" w:rsidR="0023759E" w:rsidRDefault="0023759E" w:rsidP="0023759E">
            <w:pPr>
              <w:ind w:right="-765"/>
              <w:textAlignment w:val="baseline"/>
              <w:rPr>
                <w:rFonts w:ascii="Arial" w:hAnsi="Arial" w:cs="Arial"/>
              </w:rPr>
            </w:pPr>
          </w:p>
          <w:p w14:paraId="12EE7296" w14:textId="77777777" w:rsidR="0023759E" w:rsidRDefault="0023759E" w:rsidP="0023759E">
            <w:pPr>
              <w:ind w:right="-765"/>
              <w:textAlignment w:val="baseline"/>
              <w:rPr>
                <w:rFonts w:ascii="Arial" w:hAnsi="Arial" w:cs="Arial"/>
              </w:rPr>
            </w:pPr>
          </w:p>
          <w:p w14:paraId="60AE8DDA" w14:textId="77777777" w:rsidR="0023759E" w:rsidRDefault="0023759E" w:rsidP="0023759E">
            <w:pPr>
              <w:ind w:right="-765"/>
              <w:textAlignment w:val="baseline"/>
              <w:rPr>
                <w:rFonts w:ascii="Arial" w:hAnsi="Arial" w:cs="Arial"/>
              </w:rPr>
            </w:pPr>
          </w:p>
          <w:p w14:paraId="2384C83A" w14:textId="77777777" w:rsidR="0023759E" w:rsidRDefault="0023759E" w:rsidP="0023759E">
            <w:pPr>
              <w:ind w:right="-765"/>
              <w:textAlignment w:val="baseline"/>
              <w:rPr>
                <w:rFonts w:ascii="Arial" w:hAnsi="Arial" w:cs="Arial"/>
              </w:rPr>
            </w:pPr>
          </w:p>
          <w:p w14:paraId="58F7C4AC" w14:textId="77777777" w:rsidR="0023759E" w:rsidRPr="0023759E" w:rsidRDefault="0023759E" w:rsidP="0023759E">
            <w:pPr>
              <w:ind w:right="-765"/>
              <w:textAlignment w:val="baseline"/>
              <w:rPr>
                <w:rFonts w:ascii="Times New Roman" w:hAnsi="Times New Roman" w:cs="Times New Roman"/>
              </w:rPr>
            </w:pPr>
          </w:p>
        </w:tc>
      </w:tr>
      <w:tr w:rsidR="0023759E" w:rsidRPr="0023759E" w14:paraId="2CB33C8B" w14:textId="77777777" w:rsidTr="0023759E">
        <w:trPr>
          <w:trHeight w:val="285"/>
          <w:jc w:val="center"/>
        </w:trPr>
        <w:tc>
          <w:tcPr>
            <w:tcW w:w="10437" w:type="dxa"/>
            <w:gridSpan w:val="5"/>
            <w:tcBorders>
              <w:top w:val="single" w:sz="6" w:space="0" w:color="auto"/>
              <w:left w:val="single" w:sz="6" w:space="0" w:color="auto"/>
              <w:bottom w:val="single" w:sz="6" w:space="0" w:color="auto"/>
              <w:right w:val="single" w:sz="6" w:space="0" w:color="auto"/>
            </w:tcBorders>
            <w:shd w:val="clear" w:color="auto" w:fill="B8CCE4"/>
            <w:vAlign w:val="center"/>
            <w:hideMark/>
          </w:tcPr>
          <w:p w14:paraId="39D89AE4" w14:textId="77777777" w:rsidR="0023759E" w:rsidRPr="0023759E" w:rsidRDefault="0023759E" w:rsidP="0023759E">
            <w:pPr>
              <w:textAlignment w:val="baseline"/>
              <w:rPr>
                <w:rFonts w:ascii="Times New Roman" w:hAnsi="Times New Roman" w:cs="Times New Roman"/>
              </w:rPr>
            </w:pPr>
            <w:r w:rsidRPr="0023759E">
              <w:rPr>
                <w:rFonts w:ascii="Arial" w:hAnsi="Arial" w:cs="Arial"/>
                <w:b/>
                <w:bCs/>
                <w:i/>
                <w:iCs/>
                <w:sz w:val="22"/>
                <w:szCs w:val="22"/>
                <w:lang w:val="en-GB"/>
              </w:rPr>
              <w:t>Designated Person - please ensure a record of this log is added to the child welfare chronology and added to the child’s welfare file. Remember to cross reference to and check any other relevant information for the child such as existing injury forms, and attendance records. </w:t>
            </w:r>
            <w:r w:rsidRPr="0023759E">
              <w:rPr>
                <w:rFonts w:ascii="Arial" w:hAnsi="Arial" w:cs="Arial"/>
                <w:sz w:val="22"/>
                <w:szCs w:val="22"/>
              </w:rPr>
              <w:t> </w:t>
            </w:r>
          </w:p>
          <w:p w14:paraId="45BADCBE" w14:textId="77777777" w:rsidR="0023759E" w:rsidRPr="0023759E" w:rsidRDefault="0023759E" w:rsidP="0023759E">
            <w:pPr>
              <w:textAlignment w:val="baseline"/>
              <w:rPr>
                <w:rFonts w:ascii="Times New Roman" w:hAnsi="Times New Roman" w:cs="Times New Roman"/>
              </w:rPr>
            </w:pPr>
            <w:r w:rsidRPr="0023759E">
              <w:rPr>
                <w:rFonts w:ascii="Arial" w:hAnsi="Arial" w:cs="Arial"/>
                <w:b/>
                <w:bCs/>
                <w:i/>
                <w:iCs/>
                <w:sz w:val="22"/>
                <w:szCs w:val="22"/>
                <w:lang w:val="en-GB"/>
              </w:rPr>
              <w:t>If you need to make an urgent referral to Social Care call 0345 045 5203</w:t>
            </w:r>
            <w:r w:rsidRPr="0023759E">
              <w:rPr>
                <w:rFonts w:ascii="Arial" w:hAnsi="Arial" w:cs="Arial"/>
                <w:sz w:val="22"/>
                <w:szCs w:val="22"/>
              </w:rPr>
              <w:t> </w:t>
            </w:r>
          </w:p>
        </w:tc>
      </w:tr>
    </w:tbl>
    <w:p w14:paraId="407AA810" w14:textId="77777777" w:rsidR="0023759E" w:rsidRDefault="0023759E" w:rsidP="0023759E">
      <w:pPr>
        <w:ind w:left="-435"/>
        <w:textAlignment w:val="baseline"/>
        <w:rPr>
          <w:rFonts w:ascii="Arial" w:hAnsi="Arial" w:cs="Arial"/>
        </w:rPr>
      </w:pPr>
      <w:r w:rsidRPr="0023759E">
        <w:rPr>
          <w:rFonts w:ascii="Arial" w:hAnsi="Arial" w:cs="Arial"/>
        </w:rPr>
        <w:t> </w:t>
      </w:r>
    </w:p>
    <w:p w14:paraId="43A79477" w14:textId="77777777" w:rsidR="00D02A22" w:rsidRDefault="00D02A22" w:rsidP="0023759E">
      <w:pPr>
        <w:ind w:left="-435"/>
        <w:textAlignment w:val="baseline"/>
        <w:rPr>
          <w:rFonts w:ascii="Arial" w:hAnsi="Arial" w:cs="Arial"/>
        </w:rPr>
      </w:pPr>
    </w:p>
    <w:p w14:paraId="23052215" w14:textId="77777777" w:rsidR="0023759E" w:rsidRDefault="0023759E" w:rsidP="0023759E">
      <w:pPr>
        <w:ind w:left="-435"/>
        <w:textAlignment w:val="baseline"/>
        <w:rPr>
          <w:rFonts w:ascii="Arial" w:hAnsi="Arial" w:cs="Arial"/>
        </w:rPr>
      </w:pPr>
    </w:p>
    <w:tbl>
      <w:tblPr>
        <w:tblW w:w="10440" w:type="dxa"/>
        <w:tblInd w:w="2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64"/>
        <w:gridCol w:w="3315"/>
        <w:gridCol w:w="780"/>
        <w:gridCol w:w="4381"/>
      </w:tblGrid>
      <w:tr w:rsidR="0023759E" w:rsidRPr="0023759E" w14:paraId="70288E63" w14:textId="77777777" w:rsidTr="0023759E">
        <w:trPr>
          <w:trHeight w:val="300"/>
        </w:trPr>
        <w:tc>
          <w:tcPr>
            <w:tcW w:w="10440" w:type="dxa"/>
            <w:gridSpan w:val="4"/>
            <w:tcBorders>
              <w:top w:val="single" w:sz="6" w:space="0" w:color="auto"/>
              <w:left w:val="single" w:sz="6" w:space="0" w:color="auto"/>
              <w:bottom w:val="single" w:sz="6" w:space="0" w:color="auto"/>
              <w:right w:val="single" w:sz="6" w:space="0" w:color="auto"/>
            </w:tcBorders>
            <w:shd w:val="clear" w:color="auto" w:fill="D9D9D9"/>
            <w:hideMark/>
          </w:tcPr>
          <w:p w14:paraId="31AC43AD" w14:textId="77777777" w:rsidR="0023759E" w:rsidRPr="0023759E" w:rsidRDefault="0023759E" w:rsidP="0023759E">
            <w:pPr>
              <w:jc w:val="center"/>
              <w:textAlignment w:val="baseline"/>
              <w:rPr>
                <w:rFonts w:ascii="Times New Roman" w:hAnsi="Times New Roman" w:cs="Times New Roman"/>
              </w:rPr>
            </w:pPr>
            <w:r w:rsidRPr="0023759E">
              <w:rPr>
                <w:rFonts w:ascii="Arial" w:hAnsi="Arial" w:cs="Arial"/>
              </w:rPr>
              <w:t> </w:t>
            </w:r>
          </w:p>
          <w:p w14:paraId="38AD1D76" w14:textId="77777777" w:rsidR="0023759E" w:rsidRPr="0023759E" w:rsidRDefault="0023759E" w:rsidP="0023759E">
            <w:pPr>
              <w:jc w:val="center"/>
              <w:textAlignment w:val="baseline"/>
              <w:rPr>
                <w:rFonts w:ascii="Times New Roman" w:hAnsi="Times New Roman" w:cs="Times New Roman"/>
              </w:rPr>
            </w:pPr>
            <w:r w:rsidRPr="0023759E">
              <w:rPr>
                <w:rFonts w:ascii="Arial" w:hAnsi="Arial" w:cs="Arial"/>
                <w:b/>
                <w:bCs/>
                <w:sz w:val="32"/>
                <w:szCs w:val="32"/>
                <w:lang w:val="en-GB"/>
              </w:rPr>
              <w:t>Body map</w:t>
            </w:r>
            <w:r w:rsidRPr="0023759E">
              <w:rPr>
                <w:rFonts w:ascii="Arial" w:hAnsi="Arial" w:cs="Arial"/>
                <w:sz w:val="32"/>
                <w:szCs w:val="32"/>
              </w:rPr>
              <w:t> </w:t>
            </w:r>
          </w:p>
          <w:p w14:paraId="64501AFF" w14:textId="77777777" w:rsidR="0023759E" w:rsidRPr="0023759E" w:rsidRDefault="0023759E" w:rsidP="0023759E">
            <w:pPr>
              <w:textAlignment w:val="baseline"/>
              <w:rPr>
                <w:rFonts w:ascii="Times New Roman" w:hAnsi="Times New Roman" w:cs="Times New Roman"/>
              </w:rPr>
            </w:pPr>
            <w:r w:rsidRPr="0023759E">
              <w:rPr>
                <w:rFonts w:ascii="Arial" w:hAnsi="Arial" w:cs="Arial"/>
              </w:rPr>
              <w:t> </w:t>
            </w:r>
          </w:p>
        </w:tc>
      </w:tr>
      <w:tr w:rsidR="0023759E" w:rsidRPr="0023759E" w14:paraId="06B8D55B" w14:textId="77777777" w:rsidTr="0023759E">
        <w:trPr>
          <w:trHeight w:val="615"/>
        </w:trPr>
        <w:tc>
          <w:tcPr>
            <w:tcW w:w="1044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5EEB5F6E"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Full name of child:</w:t>
            </w:r>
            <w:r w:rsidRPr="0023759E">
              <w:rPr>
                <w:rFonts w:ascii="Arial" w:hAnsi="Arial" w:cs="Arial"/>
              </w:rPr>
              <w:t> </w:t>
            </w:r>
          </w:p>
        </w:tc>
      </w:tr>
      <w:tr w:rsidR="0023759E" w:rsidRPr="0023759E" w14:paraId="065217DD" w14:textId="77777777" w:rsidTr="0023759E">
        <w:trPr>
          <w:trHeight w:val="540"/>
        </w:trPr>
        <w:tc>
          <w:tcPr>
            <w:tcW w:w="1044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7BDDC817"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Date of birth: Name and role of person completing body map:</w:t>
            </w:r>
            <w:r w:rsidRPr="0023759E">
              <w:rPr>
                <w:rFonts w:ascii="Arial" w:hAnsi="Arial" w:cs="Arial"/>
              </w:rPr>
              <w:t> </w:t>
            </w:r>
          </w:p>
        </w:tc>
      </w:tr>
      <w:tr w:rsidR="0023759E" w:rsidRPr="0023759E" w14:paraId="03B3F5F6" w14:textId="77777777" w:rsidTr="0023759E">
        <w:trPr>
          <w:trHeight w:val="555"/>
        </w:trPr>
        <w:tc>
          <w:tcPr>
            <w:tcW w:w="10440" w:type="dxa"/>
            <w:gridSpan w:val="4"/>
            <w:tcBorders>
              <w:top w:val="single" w:sz="6" w:space="0" w:color="auto"/>
              <w:left w:val="single" w:sz="6" w:space="0" w:color="auto"/>
              <w:bottom w:val="single" w:sz="6" w:space="0" w:color="auto"/>
              <w:right w:val="single" w:sz="6" w:space="0" w:color="auto"/>
            </w:tcBorders>
            <w:shd w:val="clear" w:color="auto" w:fill="auto"/>
            <w:vAlign w:val="center"/>
            <w:hideMark/>
          </w:tcPr>
          <w:p w14:paraId="166A365B"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Date and time body map completed :</w:t>
            </w:r>
            <w:r w:rsidRPr="0023759E">
              <w:rPr>
                <w:rFonts w:ascii="Arial" w:hAnsi="Arial" w:cs="Arial"/>
              </w:rPr>
              <w:t> </w:t>
            </w:r>
          </w:p>
        </w:tc>
      </w:tr>
      <w:tr w:rsidR="0023759E" w:rsidRPr="0023759E" w14:paraId="18CC7C90" w14:textId="77777777" w:rsidTr="0023759E">
        <w:trPr>
          <w:trHeight w:val="555"/>
        </w:trPr>
        <w:tc>
          <w:tcPr>
            <w:tcW w:w="196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EF9AFC"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Name of person </w:t>
            </w:r>
            <w:r w:rsidRPr="0023759E">
              <w:rPr>
                <w:rFonts w:ascii="Arial" w:hAnsi="Arial" w:cs="Arial"/>
              </w:rPr>
              <w:t> </w:t>
            </w:r>
          </w:p>
          <w:p w14:paraId="68198D5C"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completing body map:</w:t>
            </w:r>
            <w:r w:rsidRPr="0023759E">
              <w:rPr>
                <w:rFonts w:ascii="Arial" w:hAnsi="Arial" w:cs="Arial"/>
              </w:rPr>
              <w:t> </w:t>
            </w:r>
          </w:p>
        </w:tc>
        <w:tc>
          <w:tcPr>
            <w:tcW w:w="331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750FE21" w14:textId="77777777" w:rsidR="0023759E" w:rsidRPr="0023759E" w:rsidRDefault="0023759E" w:rsidP="0023759E">
            <w:pPr>
              <w:textAlignment w:val="baseline"/>
              <w:rPr>
                <w:rFonts w:ascii="Times New Roman" w:hAnsi="Times New Roman" w:cs="Times New Roman"/>
              </w:rPr>
            </w:pPr>
            <w:r w:rsidRPr="0023759E">
              <w:rPr>
                <w:rFonts w:ascii="Arial" w:hAnsi="Arial" w:cs="Arial"/>
              </w:rPr>
              <w:t> </w:t>
            </w:r>
          </w:p>
        </w:tc>
        <w:tc>
          <w:tcPr>
            <w:tcW w:w="78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320D8F" w14:textId="77777777" w:rsidR="0023759E" w:rsidRPr="0023759E" w:rsidRDefault="0023759E" w:rsidP="0023759E">
            <w:pPr>
              <w:textAlignment w:val="baseline"/>
              <w:rPr>
                <w:rFonts w:ascii="Times New Roman" w:hAnsi="Times New Roman" w:cs="Times New Roman"/>
              </w:rPr>
            </w:pPr>
            <w:r w:rsidRPr="0023759E">
              <w:rPr>
                <w:rFonts w:ascii="Arial" w:hAnsi="Arial" w:cs="Arial"/>
                <w:lang w:val="en-GB"/>
              </w:rPr>
              <w:t>Role:</w:t>
            </w:r>
            <w:r w:rsidRPr="0023759E">
              <w:rPr>
                <w:rFonts w:ascii="Arial" w:hAnsi="Arial" w:cs="Arial"/>
              </w:rPr>
              <w:t> </w:t>
            </w:r>
          </w:p>
        </w:tc>
        <w:tc>
          <w:tcPr>
            <w:tcW w:w="438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3EEB0F" w14:textId="77777777" w:rsidR="0023759E" w:rsidRPr="0023759E" w:rsidRDefault="0023759E" w:rsidP="0023759E">
            <w:pPr>
              <w:textAlignment w:val="baseline"/>
              <w:rPr>
                <w:rFonts w:ascii="Times New Roman" w:hAnsi="Times New Roman" w:cs="Times New Roman"/>
              </w:rPr>
            </w:pPr>
            <w:r w:rsidRPr="0023759E">
              <w:rPr>
                <w:rFonts w:ascii="Arial" w:hAnsi="Arial" w:cs="Arial"/>
              </w:rPr>
              <w:t> </w:t>
            </w:r>
          </w:p>
        </w:tc>
      </w:tr>
      <w:tr w:rsidR="0023759E" w:rsidRPr="0023759E" w14:paraId="021134BF" w14:textId="77777777" w:rsidTr="0023759E">
        <w:trPr>
          <w:trHeight w:val="540"/>
        </w:trPr>
        <w:tc>
          <w:tcPr>
            <w:tcW w:w="10440" w:type="dxa"/>
            <w:gridSpan w:val="4"/>
            <w:tcBorders>
              <w:top w:val="single" w:sz="6" w:space="0" w:color="auto"/>
              <w:left w:val="single" w:sz="6" w:space="0" w:color="auto"/>
              <w:bottom w:val="single" w:sz="6" w:space="0" w:color="auto"/>
              <w:right w:val="single" w:sz="6" w:space="0" w:color="auto"/>
            </w:tcBorders>
            <w:shd w:val="clear" w:color="auto" w:fill="B8CCE4"/>
            <w:vAlign w:val="center"/>
            <w:hideMark/>
          </w:tcPr>
          <w:p w14:paraId="77D3592E" w14:textId="77777777" w:rsidR="0023759E" w:rsidRPr="0023759E" w:rsidRDefault="0023759E" w:rsidP="0023759E">
            <w:pPr>
              <w:textAlignment w:val="baseline"/>
              <w:rPr>
                <w:rFonts w:ascii="Times New Roman" w:hAnsi="Times New Roman" w:cs="Times New Roman"/>
              </w:rPr>
            </w:pPr>
            <w:r w:rsidRPr="0023759E">
              <w:rPr>
                <w:rFonts w:ascii="Arial" w:hAnsi="Arial" w:cs="Arial"/>
                <w:b/>
                <w:bCs/>
                <w:i/>
                <w:iCs/>
                <w:sz w:val="22"/>
                <w:szCs w:val="22"/>
                <w:lang w:val="en-GB"/>
              </w:rPr>
              <w:t>Important - remember to attach the body map to the Log of Concern About a Child’s Welfare.</w:t>
            </w:r>
            <w:r w:rsidRPr="0023759E">
              <w:rPr>
                <w:rFonts w:ascii="Arial" w:hAnsi="Arial" w:cs="Arial"/>
                <w:sz w:val="22"/>
                <w:szCs w:val="22"/>
              </w:rPr>
              <w:t> </w:t>
            </w:r>
          </w:p>
        </w:tc>
      </w:tr>
    </w:tbl>
    <w:p w14:paraId="692140C0" w14:textId="77777777" w:rsidR="0023759E" w:rsidRPr="0023759E" w:rsidRDefault="0023759E" w:rsidP="0023759E">
      <w:pPr>
        <w:ind w:left="-435"/>
        <w:textAlignment w:val="baseline"/>
        <w:rPr>
          <w:rFonts w:ascii="Segoe UI" w:hAnsi="Segoe UI" w:cs="Segoe UI"/>
          <w:sz w:val="18"/>
          <w:szCs w:val="18"/>
        </w:rPr>
      </w:pPr>
    </w:p>
    <w:p w14:paraId="76FE26B2" w14:textId="757DDE9F" w:rsidR="00430C5D" w:rsidRPr="00F0180B" w:rsidRDefault="0023759E" w:rsidP="00F0180B">
      <w:pPr>
        <w:ind w:left="-435"/>
        <w:textAlignment w:val="baseline"/>
        <w:rPr>
          <w:rFonts w:ascii="Arial" w:hAnsi="Arial" w:cs="Arial"/>
        </w:rPr>
      </w:pPr>
      <w:r>
        <w:rPr>
          <w:rFonts w:ascii="Berlin Sans FB" w:eastAsia="Arial" w:hAnsi="Berlin Sans FB" w:cs="Arial"/>
          <w:noProof/>
          <w:color w:val="000000"/>
          <w:sz w:val="4"/>
        </w:rPr>
        <w:drawing>
          <wp:anchor distT="0" distB="0" distL="114300" distR="114300" simplePos="0" relativeHeight="251661312" behindDoc="0" locked="0" layoutInCell="1" allowOverlap="1" wp14:anchorId="1070700F" wp14:editId="2D4F3EEE">
            <wp:simplePos x="0" y="0"/>
            <wp:positionH relativeFrom="column">
              <wp:posOffset>-30480</wp:posOffset>
            </wp:positionH>
            <wp:positionV relativeFrom="paragraph">
              <wp:posOffset>278130</wp:posOffset>
            </wp:positionV>
            <wp:extent cx="7043420" cy="6589395"/>
            <wp:effectExtent l="0" t="0" r="0" b="0"/>
            <wp:wrapTight wrapText="bothSides">
              <wp:wrapPolygon edited="0">
                <wp:start x="0" y="0"/>
                <wp:lineTo x="0" y="21481"/>
                <wp:lineTo x="21499" y="21481"/>
                <wp:lineTo x="21499" y="0"/>
                <wp:lineTo x="0" y="0"/>
              </wp:wrapPolygon>
            </wp:wrapTight>
            <wp:docPr id="1" name="Picture 1" descr="../Screen%20Shot%202023-11-16%20at%2014.0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2023-11-16%20at%2014.01.38.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3420" cy="658939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430C5D" w:rsidRPr="00F0180B" w:rsidSect="00830FA0">
      <w:pgSz w:w="11900" w:h="16840"/>
      <w:pgMar w:top="0" w:right="374" w:bottom="838" w:left="547"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6F012" w14:textId="77777777" w:rsidR="002F3BC7" w:rsidRDefault="002F3BC7" w:rsidP="00F50695">
      <w:r>
        <w:separator/>
      </w:r>
    </w:p>
  </w:endnote>
  <w:endnote w:type="continuationSeparator" w:id="0">
    <w:p w14:paraId="2A079CC6" w14:textId="77777777" w:rsidR="002F3BC7" w:rsidRDefault="002F3BC7" w:rsidP="00F50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Segoe UI Symbol">
    <w:charset w:val="00"/>
    <w:family w:val="swiss"/>
    <w:pitch w:val="variable"/>
    <w:sig w:usb0="800001E3" w:usb1="1200FFEF" w:usb2="00040000" w:usb3="00000000" w:csb0="00000001" w:csb1="00000000"/>
  </w:font>
  <w:font w:name="Trebuchet MS">
    <w:panose1 w:val="020B0603020202020204"/>
    <w:charset w:val="00"/>
    <w:family w:val="auto"/>
    <w:pitch w:val="variable"/>
    <w:sig w:usb0="00000287" w:usb1="00000000" w:usb2="00000000" w:usb3="00000000" w:csb0="0000009F" w:csb1="00000000"/>
  </w:font>
  <w:font w:name="Berlin Sans FB">
    <w:panose1 w:val="020E0602020502020306"/>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Comic Sans MS">
    <w:panose1 w:val="030F0702030302020204"/>
    <w:charset w:val="00"/>
    <w:family w:val="auto"/>
    <w:pitch w:val="variable"/>
    <w:sig w:usb0="00000287" w:usb1="00000000" w:usb2="00000000" w:usb3="00000000" w:csb0="0000009F" w:csb1="00000000"/>
  </w:font>
  <w:font w:name="Segoe UI">
    <w:altName w:val="Calibri"/>
    <w:charset w:val="00"/>
    <w:family w:val="swiss"/>
    <w:pitch w:val="variable"/>
    <w:sig w:usb0="E4002EFF" w:usb1="C000E47F"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104361" w14:textId="77777777" w:rsidR="002F3BC7" w:rsidRDefault="002F3BC7" w:rsidP="00F50695">
      <w:r>
        <w:separator/>
      </w:r>
    </w:p>
  </w:footnote>
  <w:footnote w:type="continuationSeparator" w:id="0">
    <w:p w14:paraId="3DF75340" w14:textId="77777777" w:rsidR="002F3BC7" w:rsidRDefault="002F3BC7" w:rsidP="00F5069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FF51B5"/>
    <w:multiLevelType w:val="hybridMultilevel"/>
    <w:tmpl w:val="E854639A"/>
    <w:lvl w:ilvl="0" w:tplc="08090001">
      <w:start w:val="1"/>
      <w:numFmt w:val="bullet"/>
      <w:lvlText w:val=""/>
      <w:lvlJc w:val="left"/>
      <w:pPr>
        <w:ind w:left="847"/>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52D4D00"/>
    <w:multiLevelType w:val="hybridMultilevel"/>
    <w:tmpl w:val="5FFCC888"/>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2">
    <w:nsid w:val="09FB22FB"/>
    <w:multiLevelType w:val="hybridMultilevel"/>
    <w:tmpl w:val="55120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4236C6"/>
    <w:multiLevelType w:val="multilevel"/>
    <w:tmpl w:val="ECB8F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F2B1A7E"/>
    <w:multiLevelType w:val="hybridMultilevel"/>
    <w:tmpl w:val="1A84A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12D778EF"/>
    <w:multiLevelType w:val="hybridMultilevel"/>
    <w:tmpl w:val="826AAC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506488E"/>
    <w:multiLevelType w:val="hybridMultilevel"/>
    <w:tmpl w:val="4E30F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D12C13"/>
    <w:multiLevelType w:val="hybridMultilevel"/>
    <w:tmpl w:val="3B7A4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735794F"/>
    <w:multiLevelType w:val="hybridMultilevel"/>
    <w:tmpl w:val="247C1C08"/>
    <w:lvl w:ilvl="0" w:tplc="04090001">
      <w:start w:val="1"/>
      <w:numFmt w:val="bullet"/>
      <w:lvlText w:val=""/>
      <w:lvlJc w:val="left"/>
      <w:pPr>
        <w:ind w:left="837" w:hanging="360"/>
      </w:pPr>
      <w:rPr>
        <w:rFonts w:ascii="Symbol" w:hAnsi="Symbol" w:hint="default"/>
      </w:rPr>
    </w:lvl>
    <w:lvl w:ilvl="1" w:tplc="04090003" w:tentative="1">
      <w:start w:val="1"/>
      <w:numFmt w:val="bullet"/>
      <w:lvlText w:val="o"/>
      <w:lvlJc w:val="left"/>
      <w:pPr>
        <w:ind w:left="1557" w:hanging="360"/>
      </w:pPr>
      <w:rPr>
        <w:rFonts w:ascii="Courier New" w:hAnsi="Courier New" w:cs="Courier New" w:hint="default"/>
      </w:rPr>
    </w:lvl>
    <w:lvl w:ilvl="2" w:tplc="04090005" w:tentative="1">
      <w:start w:val="1"/>
      <w:numFmt w:val="bullet"/>
      <w:lvlText w:val=""/>
      <w:lvlJc w:val="left"/>
      <w:pPr>
        <w:ind w:left="2277" w:hanging="360"/>
      </w:pPr>
      <w:rPr>
        <w:rFonts w:ascii="Wingdings" w:hAnsi="Wingdings" w:hint="default"/>
      </w:rPr>
    </w:lvl>
    <w:lvl w:ilvl="3" w:tplc="04090001" w:tentative="1">
      <w:start w:val="1"/>
      <w:numFmt w:val="bullet"/>
      <w:lvlText w:val=""/>
      <w:lvlJc w:val="left"/>
      <w:pPr>
        <w:ind w:left="2997" w:hanging="360"/>
      </w:pPr>
      <w:rPr>
        <w:rFonts w:ascii="Symbol" w:hAnsi="Symbol" w:hint="default"/>
      </w:rPr>
    </w:lvl>
    <w:lvl w:ilvl="4" w:tplc="04090003" w:tentative="1">
      <w:start w:val="1"/>
      <w:numFmt w:val="bullet"/>
      <w:lvlText w:val="o"/>
      <w:lvlJc w:val="left"/>
      <w:pPr>
        <w:ind w:left="3717" w:hanging="360"/>
      </w:pPr>
      <w:rPr>
        <w:rFonts w:ascii="Courier New" w:hAnsi="Courier New" w:cs="Courier New" w:hint="default"/>
      </w:rPr>
    </w:lvl>
    <w:lvl w:ilvl="5" w:tplc="04090005" w:tentative="1">
      <w:start w:val="1"/>
      <w:numFmt w:val="bullet"/>
      <w:lvlText w:val=""/>
      <w:lvlJc w:val="left"/>
      <w:pPr>
        <w:ind w:left="4437" w:hanging="360"/>
      </w:pPr>
      <w:rPr>
        <w:rFonts w:ascii="Wingdings" w:hAnsi="Wingdings" w:hint="default"/>
      </w:rPr>
    </w:lvl>
    <w:lvl w:ilvl="6" w:tplc="04090001" w:tentative="1">
      <w:start w:val="1"/>
      <w:numFmt w:val="bullet"/>
      <w:lvlText w:val=""/>
      <w:lvlJc w:val="left"/>
      <w:pPr>
        <w:ind w:left="5157" w:hanging="360"/>
      </w:pPr>
      <w:rPr>
        <w:rFonts w:ascii="Symbol" w:hAnsi="Symbol" w:hint="default"/>
      </w:rPr>
    </w:lvl>
    <w:lvl w:ilvl="7" w:tplc="04090003" w:tentative="1">
      <w:start w:val="1"/>
      <w:numFmt w:val="bullet"/>
      <w:lvlText w:val="o"/>
      <w:lvlJc w:val="left"/>
      <w:pPr>
        <w:ind w:left="5877" w:hanging="360"/>
      </w:pPr>
      <w:rPr>
        <w:rFonts w:ascii="Courier New" w:hAnsi="Courier New" w:cs="Courier New" w:hint="default"/>
      </w:rPr>
    </w:lvl>
    <w:lvl w:ilvl="8" w:tplc="04090005" w:tentative="1">
      <w:start w:val="1"/>
      <w:numFmt w:val="bullet"/>
      <w:lvlText w:val=""/>
      <w:lvlJc w:val="left"/>
      <w:pPr>
        <w:ind w:left="6597" w:hanging="360"/>
      </w:pPr>
      <w:rPr>
        <w:rFonts w:ascii="Wingdings" w:hAnsi="Wingdings" w:hint="default"/>
      </w:rPr>
    </w:lvl>
  </w:abstractNum>
  <w:abstractNum w:abstractNumId="9">
    <w:nsid w:val="1B105E55"/>
    <w:multiLevelType w:val="hybridMultilevel"/>
    <w:tmpl w:val="57FE2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074B82"/>
    <w:multiLevelType w:val="hybridMultilevel"/>
    <w:tmpl w:val="DB2CA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61820B8"/>
    <w:multiLevelType w:val="hybridMultilevel"/>
    <w:tmpl w:val="CEC86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7470989"/>
    <w:multiLevelType w:val="hybridMultilevel"/>
    <w:tmpl w:val="12905C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A96018A"/>
    <w:multiLevelType w:val="hybridMultilevel"/>
    <w:tmpl w:val="5D70F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31434C"/>
    <w:multiLevelType w:val="hybridMultilevel"/>
    <w:tmpl w:val="DD663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30515EBE"/>
    <w:multiLevelType w:val="hybridMultilevel"/>
    <w:tmpl w:val="F8B84914"/>
    <w:lvl w:ilvl="0" w:tplc="0530825C">
      <w:start w:val="1"/>
      <w:numFmt w:val="bullet"/>
      <w:lvlText w:val=""/>
      <w:lvlJc w:val="left"/>
      <w:pPr>
        <w:tabs>
          <w:tab w:val="num" w:pos="357"/>
        </w:tabs>
        <w:ind w:left="357" w:hanging="357"/>
      </w:pPr>
      <w:rPr>
        <w:rFonts w:ascii="Symbol" w:hAnsi="Symbol" w:hint="default"/>
        <w:sz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nsid w:val="32DB4414"/>
    <w:multiLevelType w:val="hybridMultilevel"/>
    <w:tmpl w:val="F3D020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5DC045A"/>
    <w:multiLevelType w:val="hybridMultilevel"/>
    <w:tmpl w:val="60FE86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nsid w:val="36EB1F54"/>
    <w:multiLevelType w:val="hybridMultilevel"/>
    <w:tmpl w:val="2D1A846E"/>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19">
    <w:nsid w:val="37574D0D"/>
    <w:multiLevelType w:val="hybridMultilevel"/>
    <w:tmpl w:val="406E25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A4D6A4C"/>
    <w:multiLevelType w:val="hybridMultilevel"/>
    <w:tmpl w:val="4A784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B1B319F"/>
    <w:multiLevelType w:val="hybridMultilevel"/>
    <w:tmpl w:val="B63A5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CBE0DEE"/>
    <w:multiLevelType w:val="hybridMultilevel"/>
    <w:tmpl w:val="A9DCE96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23">
    <w:nsid w:val="3E5C177D"/>
    <w:multiLevelType w:val="hybridMultilevel"/>
    <w:tmpl w:val="2D5C8234"/>
    <w:lvl w:ilvl="0" w:tplc="6E4250D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41A52A15"/>
    <w:multiLevelType w:val="hybridMultilevel"/>
    <w:tmpl w:val="642C6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2BC5EC0"/>
    <w:multiLevelType w:val="hybridMultilevel"/>
    <w:tmpl w:val="61160586"/>
    <w:lvl w:ilvl="0" w:tplc="ADE012BA">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6">
    <w:nsid w:val="431D006A"/>
    <w:multiLevelType w:val="hybridMultilevel"/>
    <w:tmpl w:val="13D07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7">
    <w:nsid w:val="46F2680C"/>
    <w:multiLevelType w:val="hybridMultilevel"/>
    <w:tmpl w:val="AAC6E39A"/>
    <w:lvl w:ilvl="0" w:tplc="D2EA1C44">
      <w:start w:val="1"/>
      <w:numFmt w:val="bullet"/>
      <w:lvlText w:val=""/>
      <w:lvlJc w:val="left"/>
      <w:pPr>
        <w:tabs>
          <w:tab w:val="num" w:pos="714"/>
        </w:tabs>
        <w:ind w:left="714" w:hanging="357"/>
      </w:pPr>
      <w:rPr>
        <w:rFonts w:ascii="Symbol" w:hAnsi="Symbol" w:hint="default"/>
        <w:sz w:val="22"/>
      </w:rPr>
    </w:lvl>
    <w:lvl w:ilvl="1" w:tplc="04090003">
      <w:start w:val="1"/>
      <w:numFmt w:val="bullet"/>
      <w:lvlText w:val="o"/>
      <w:lvlJc w:val="left"/>
      <w:pPr>
        <w:tabs>
          <w:tab w:val="num" w:pos="1797"/>
        </w:tabs>
        <w:ind w:left="1797" w:hanging="360"/>
      </w:pPr>
      <w:rPr>
        <w:rFonts w:ascii="Courier New" w:hAnsi="Courier New" w:cs="Courier New" w:hint="default"/>
      </w:rPr>
    </w:lvl>
    <w:lvl w:ilvl="2" w:tplc="04090005">
      <w:start w:val="1"/>
      <w:numFmt w:val="bullet"/>
      <w:lvlText w:val=""/>
      <w:lvlJc w:val="left"/>
      <w:pPr>
        <w:tabs>
          <w:tab w:val="num" w:pos="2517"/>
        </w:tabs>
        <w:ind w:left="2517" w:hanging="360"/>
      </w:pPr>
      <w:rPr>
        <w:rFonts w:ascii="Wingdings" w:hAnsi="Wingdings" w:hint="default"/>
      </w:rPr>
    </w:lvl>
    <w:lvl w:ilvl="3" w:tplc="04090001">
      <w:start w:val="1"/>
      <w:numFmt w:val="bullet"/>
      <w:lvlText w:val=""/>
      <w:lvlJc w:val="left"/>
      <w:pPr>
        <w:tabs>
          <w:tab w:val="num" w:pos="3237"/>
        </w:tabs>
        <w:ind w:left="3237" w:hanging="360"/>
      </w:pPr>
      <w:rPr>
        <w:rFonts w:ascii="Symbol" w:hAnsi="Symbol" w:hint="default"/>
      </w:rPr>
    </w:lvl>
    <w:lvl w:ilvl="4" w:tplc="04090003">
      <w:start w:val="1"/>
      <w:numFmt w:val="bullet"/>
      <w:lvlText w:val="o"/>
      <w:lvlJc w:val="left"/>
      <w:pPr>
        <w:tabs>
          <w:tab w:val="num" w:pos="3957"/>
        </w:tabs>
        <w:ind w:left="3957" w:hanging="360"/>
      </w:pPr>
      <w:rPr>
        <w:rFonts w:ascii="Courier New" w:hAnsi="Courier New" w:cs="Courier New" w:hint="default"/>
      </w:rPr>
    </w:lvl>
    <w:lvl w:ilvl="5" w:tplc="04090005">
      <w:start w:val="1"/>
      <w:numFmt w:val="bullet"/>
      <w:lvlText w:val=""/>
      <w:lvlJc w:val="left"/>
      <w:pPr>
        <w:tabs>
          <w:tab w:val="num" w:pos="4677"/>
        </w:tabs>
        <w:ind w:left="4677" w:hanging="360"/>
      </w:pPr>
      <w:rPr>
        <w:rFonts w:ascii="Wingdings" w:hAnsi="Wingdings" w:hint="default"/>
      </w:rPr>
    </w:lvl>
    <w:lvl w:ilvl="6" w:tplc="04090001">
      <w:start w:val="1"/>
      <w:numFmt w:val="bullet"/>
      <w:lvlText w:val=""/>
      <w:lvlJc w:val="left"/>
      <w:pPr>
        <w:tabs>
          <w:tab w:val="num" w:pos="5397"/>
        </w:tabs>
        <w:ind w:left="5397" w:hanging="360"/>
      </w:pPr>
      <w:rPr>
        <w:rFonts w:ascii="Symbol" w:hAnsi="Symbol" w:hint="default"/>
      </w:rPr>
    </w:lvl>
    <w:lvl w:ilvl="7" w:tplc="04090003">
      <w:start w:val="1"/>
      <w:numFmt w:val="bullet"/>
      <w:lvlText w:val="o"/>
      <w:lvlJc w:val="left"/>
      <w:pPr>
        <w:tabs>
          <w:tab w:val="num" w:pos="6117"/>
        </w:tabs>
        <w:ind w:left="6117" w:hanging="360"/>
      </w:pPr>
      <w:rPr>
        <w:rFonts w:ascii="Courier New" w:hAnsi="Courier New" w:cs="Courier New" w:hint="default"/>
      </w:rPr>
    </w:lvl>
    <w:lvl w:ilvl="8" w:tplc="04090005">
      <w:start w:val="1"/>
      <w:numFmt w:val="bullet"/>
      <w:lvlText w:val=""/>
      <w:lvlJc w:val="left"/>
      <w:pPr>
        <w:tabs>
          <w:tab w:val="num" w:pos="6837"/>
        </w:tabs>
        <w:ind w:left="6837" w:hanging="360"/>
      </w:pPr>
      <w:rPr>
        <w:rFonts w:ascii="Wingdings" w:hAnsi="Wingdings" w:hint="default"/>
      </w:rPr>
    </w:lvl>
  </w:abstractNum>
  <w:abstractNum w:abstractNumId="28">
    <w:nsid w:val="487C0943"/>
    <w:multiLevelType w:val="hybridMultilevel"/>
    <w:tmpl w:val="1C1821AE"/>
    <w:lvl w:ilvl="0" w:tplc="08090001">
      <w:start w:val="1"/>
      <w:numFmt w:val="bullet"/>
      <w:lvlText w:val=""/>
      <w:lvlJc w:val="left"/>
      <w:pPr>
        <w:ind w:left="446"/>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EAE858D0">
      <w:start w:val="1"/>
      <w:numFmt w:val="bullet"/>
      <w:lvlText w:val="•"/>
      <w:lvlJc w:val="left"/>
      <w:pPr>
        <w:ind w:left="8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D82FAA">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5AC7BAC">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DC049D4">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D08E55C2">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5AF62ABE">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CB815EC">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73843094">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9">
    <w:nsid w:val="4B8A3251"/>
    <w:multiLevelType w:val="hybridMultilevel"/>
    <w:tmpl w:val="B4CC6ECC"/>
    <w:lvl w:ilvl="0" w:tplc="7B8663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nsid w:val="4D002EB1"/>
    <w:multiLevelType w:val="multilevel"/>
    <w:tmpl w:val="0702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56CF144B"/>
    <w:multiLevelType w:val="hybridMultilevel"/>
    <w:tmpl w:val="4EA81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AD02C36"/>
    <w:multiLevelType w:val="hybridMultilevel"/>
    <w:tmpl w:val="AB1033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5AEB2D0A"/>
    <w:multiLevelType w:val="hybridMultilevel"/>
    <w:tmpl w:val="4E22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DCB7F4D"/>
    <w:multiLevelType w:val="hybridMultilevel"/>
    <w:tmpl w:val="EA66F452"/>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35">
    <w:nsid w:val="5F580FD3"/>
    <w:multiLevelType w:val="hybridMultilevel"/>
    <w:tmpl w:val="4976BFA4"/>
    <w:lvl w:ilvl="0" w:tplc="7B8663F8">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6">
    <w:nsid w:val="5FE65792"/>
    <w:multiLevelType w:val="hybridMultilevel"/>
    <w:tmpl w:val="6590DA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63C726BA"/>
    <w:multiLevelType w:val="hybridMultilevel"/>
    <w:tmpl w:val="4CB8A0AE"/>
    <w:lvl w:ilvl="0" w:tplc="1144D3B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68A26DEB"/>
    <w:multiLevelType w:val="hybridMultilevel"/>
    <w:tmpl w:val="F984DA34"/>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39">
    <w:nsid w:val="6A8535D2"/>
    <w:multiLevelType w:val="hybridMultilevel"/>
    <w:tmpl w:val="E7BA8CDC"/>
    <w:lvl w:ilvl="0" w:tplc="04090001">
      <w:start w:val="1"/>
      <w:numFmt w:val="bullet"/>
      <w:lvlText w:val=""/>
      <w:lvlJc w:val="left"/>
      <w:pPr>
        <w:ind w:left="710" w:hanging="360"/>
      </w:pPr>
      <w:rPr>
        <w:rFonts w:ascii="Symbol" w:hAnsi="Symbol" w:hint="default"/>
      </w:rPr>
    </w:lvl>
    <w:lvl w:ilvl="1" w:tplc="04090003" w:tentative="1">
      <w:start w:val="1"/>
      <w:numFmt w:val="bullet"/>
      <w:lvlText w:val="o"/>
      <w:lvlJc w:val="left"/>
      <w:pPr>
        <w:ind w:left="1430" w:hanging="360"/>
      </w:pPr>
      <w:rPr>
        <w:rFonts w:ascii="Courier New" w:hAnsi="Courier New" w:cs="Courier New" w:hint="default"/>
      </w:rPr>
    </w:lvl>
    <w:lvl w:ilvl="2" w:tplc="04090005" w:tentative="1">
      <w:start w:val="1"/>
      <w:numFmt w:val="bullet"/>
      <w:lvlText w:val=""/>
      <w:lvlJc w:val="left"/>
      <w:pPr>
        <w:ind w:left="2150" w:hanging="360"/>
      </w:pPr>
      <w:rPr>
        <w:rFonts w:ascii="Wingdings" w:hAnsi="Wingdings" w:hint="default"/>
      </w:rPr>
    </w:lvl>
    <w:lvl w:ilvl="3" w:tplc="04090001" w:tentative="1">
      <w:start w:val="1"/>
      <w:numFmt w:val="bullet"/>
      <w:lvlText w:val=""/>
      <w:lvlJc w:val="left"/>
      <w:pPr>
        <w:ind w:left="2870" w:hanging="360"/>
      </w:pPr>
      <w:rPr>
        <w:rFonts w:ascii="Symbol" w:hAnsi="Symbol" w:hint="default"/>
      </w:rPr>
    </w:lvl>
    <w:lvl w:ilvl="4" w:tplc="04090003" w:tentative="1">
      <w:start w:val="1"/>
      <w:numFmt w:val="bullet"/>
      <w:lvlText w:val="o"/>
      <w:lvlJc w:val="left"/>
      <w:pPr>
        <w:ind w:left="3590" w:hanging="360"/>
      </w:pPr>
      <w:rPr>
        <w:rFonts w:ascii="Courier New" w:hAnsi="Courier New" w:cs="Courier New" w:hint="default"/>
      </w:rPr>
    </w:lvl>
    <w:lvl w:ilvl="5" w:tplc="04090005" w:tentative="1">
      <w:start w:val="1"/>
      <w:numFmt w:val="bullet"/>
      <w:lvlText w:val=""/>
      <w:lvlJc w:val="left"/>
      <w:pPr>
        <w:ind w:left="4310" w:hanging="360"/>
      </w:pPr>
      <w:rPr>
        <w:rFonts w:ascii="Wingdings" w:hAnsi="Wingdings" w:hint="default"/>
      </w:rPr>
    </w:lvl>
    <w:lvl w:ilvl="6" w:tplc="04090001" w:tentative="1">
      <w:start w:val="1"/>
      <w:numFmt w:val="bullet"/>
      <w:lvlText w:val=""/>
      <w:lvlJc w:val="left"/>
      <w:pPr>
        <w:ind w:left="5030" w:hanging="360"/>
      </w:pPr>
      <w:rPr>
        <w:rFonts w:ascii="Symbol" w:hAnsi="Symbol" w:hint="default"/>
      </w:rPr>
    </w:lvl>
    <w:lvl w:ilvl="7" w:tplc="04090003" w:tentative="1">
      <w:start w:val="1"/>
      <w:numFmt w:val="bullet"/>
      <w:lvlText w:val="o"/>
      <w:lvlJc w:val="left"/>
      <w:pPr>
        <w:ind w:left="5750" w:hanging="360"/>
      </w:pPr>
      <w:rPr>
        <w:rFonts w:ascii="Courier New" w:hAnsi="Courier New" w:cs="Courier New" w:hint="default"/>
      </w:rPr>
    </w:lvl>
    <w:lvl w:ilvl="8" w:tplc="04090005" w:tentative="1">
      <w:start w:val="1"/>
      <w:numFmt w:val="bullet"/>
      <w:lvlText w:val=""/>
      <w:lvlJc w:val="left"/>
      <w:pPr>
        <w:ind w:left="6470" w:hanging="360"/>
      </w:pPr>
      <w:rPr>
        <w:rFonts w:ascii="Wingdings" w:hAnsi="Wingdings" w:hint="default"/>
      </w:rPr>
    </w:lvl>
  </w:abstractNum>
  <w:abstractNum w:abstractNumId="40">
    <w:nsid w:val="6FC1113B"/>
    <w:multiLevelType w:val="hybridMultilevel"/>
    <w:tmpl w:val="617E8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05B33DC"/>
    <w:multiLevelType w:val="hybridMultilevel"/>
    <w:tmpl w:val="84D8F5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0BE6B0B"/>
    <w:multiLevelType w:val="hybridMultilevel"/>
    <w:tmpl w:val="C9823C0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nsid w:val="714B15C8"/>
    <w:multiLevelType w:val="hybridMultilevel"/>
    <w:tmpl w:val="BCF819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19E1B68"/>
    <w:multiLevelType w:val="hybridMultilevel"/>
    <w:tmpl w:val="447812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226649A"/>
    <w:multiLevelType w:val="hybridMultilevel"/>
    <w:tmpl w:val="61AEB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45946DA"/>
    <w:multiLevelType w:val="hybridMultilevel"/>
    <w:tmpl w:val="D5549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7F37744"/>
    <w:multiLevelType w:val="hybridMultilevel"/>
    <w:tmpl w:val="50FC4258"/>
    <w:lvl w:ilvl="0" w:tplc="37A0777C">
      <w:start w:val="1"/>
      <w:numFmt w:val="bullet"/>
      <w:pStyle w:val="BulletedList"/>
      <w:lvlText w:val=""/>
      <w:lvlJc w:val="left"/>
      <w:pPr>
        <w:tabs>
          <w:tab w:val="num" w:pos="1701"/>
        </w:tabs>
        <w:ind w:left="1701" w:hanging="261"/>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nsid w:val="7BB820DB"/>
    <w:multiLevelType w:val="hybridMultilevel"/>
    <w:tmpl w:val="5314A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nsid w:val="7D5155D5"/>
    <w:multiLevelType w:val="hybridMultilevel"/>
    <w:tmpl w:val="42E0F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7"/>
  </w:num>
  <w:num w:numId="2">
    <w:abstractNumId w:val="46"/>
  </w:num>
  <w:num w:numId="3">
    <w:abstractNumId w:val="14"/>
  </w:num>
  <w:num w:numId="4">
    <w:abstractNumId w:val="31"/>
  </w:num>
  <w:num w:numId="5">
    <w:abstractNumId w:val="41"/>
  </w:num>
  <w:num w:numId="6">
    <w:abstractNumId w:val="32"/>
  </w:num>
  <w:num w:numId="7">
    <w:abstractNumId w:val="21"/>
  </w:num>
  <w:num w:numId="8">
    <w:abstractNumId w:val="48"/>
  </w:num>
  <w:num w:numId="9">
    <w:abstractNumId w:val="24"/>
  </w:num>
  <w:num w:numId="10">
    <w:abstractNumId w:val="45"/>
  </w:num>
  <w:num w:numId="11">
    <w:abstractNumId w:val="19"/>
  </w:num>
  <w:num w:numId="12">
    <w:abstractNumId w:val="49"/>
  </w:num>
  <w:num w:numId="13">
    <w:abstractNumId w:val="40"/>
  </w:num>
  <w:num w:numId="14">
    <w:abstractNumId w:val="7"/>
  </w:num>
  <w:num w:numId="15">
    <w:abstractNumId w:val="36"/>
  </w:num>
  <w:num w:numId="16">
    <w:abstractNumId w:val="43"/>
  </w:num>
  <w:num w:numId="17">
    <w:abstractNumId w:val="11"/>
  </w:num>
  <w:num w:numId="18">
    <w:abstractNumId w:val="12"/>
  </w:num>
  <w:num w:numId="19">
    <w:abstractNumId w:val="13"/>
  </w:num>
  <w:num w:numId="20">
    <w:abstractNumId w:val="28"/>
  </w:num>
  <w:num w:numId="21">
    <w:abstractNumId w:val="20"/>
  </w:num>
  <w:num w:numId="22">
    <w:abstractNumId w:val="0"/>
  </w:num>
  <w:num w:numId="23">
    <w:abstractNumId w:val="44"/>
  </w:num>
  <w:num w:numId="24">
    <w:abstractNumId w:val="1"/>
  </w:num>
  <w:num w:numId="25">
    <w:abstractNumId w:val="3"/>
  </w:num>
  <w:num w:numId="26">
    <w:abstractNumId w:val="30"/>
  </w:num>
  <w:num w:numId="27">
    <w:abstractNumId w:val="33"/>
  </w:num>
  <w:num w:numId="28">
    <w:abstractNumId w:val="6"/>
  </w:num>
  <w:num w:numId="29">
    <w:abstractNumId w:val="9"/>
  </w:num>
  <w:num w:numId="30">
    <w:abstractNumId w:val="39"/>
  </w:num>
  <w:num w:numId="31">
    <w:abstractNumId w:val="5"/>
  </w:num>
  <w:num w:numId="32">
    <w:abstractNumId w:val="16"/>
  </w:num>
  <w:num w:numId="33">
    <w:abstractNumId w:val="2"/>
  </w:num>
  <w:num w:numId="34">
    <w:abstractNumId w:val="10"/>
  </w:num>
  <w:num w:numId="35">
    <w:abstractNumId w:val="8"/>
  </w:num>
  <w:num w:numId="36">
    <w:abstractNumId w:val="42"/>
  </w:num>
  <w:num w:numId="37">
    <w:abstractNumId w:val="18"/>
  </w:num>
  <w:num w:numId="38">
    <w:abstractNumId w:val="34"/>
  </w:num>
  <w:num w:numId="39">
    <w:abstractNumId w:val="37"/>
  </w:num>
  <w:num w:numId="40">
    <w:abstractNumId w:val="15"/>
  </w:num>
  <w:num w:numId="41">
    <w:abstractNumId w:val="35"/>
  </w:num>
  <w:num w:numId="42">
    <w:abstractNumId w:val="27"/>
  </w:num>
  <w:num w:numId="43">
    <w:abstractNumId w:val="25"/>
  </w:num>
  <w:num w:numId="44">
    <w:abstractNumId w:val="26"/>
  </w:num>
  <w:num w:numId="45">
    <w:abstractNumId w:val="17"/>
  </w:num>
  <w:num w:numId="46">
    <w:abstractNumId w:val="4"/>
  </w:num>
  <w:num w:numId="47">
    <w:abstractNumId w:val="22"/>
  </w:num>
  <w:num w:numId="48">
    <w:abstractNumId w:val="29"/>
  </w:num>
  <w:num w:numId="49">
    <w:abstractNumId w:val="38"/>
  </w:num>
  <w:num w:numId="50">
    <w:abstractNumId w:val="2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0695"/>
    <w:rsid w:val="000075AE"/>
    <w:rsid w:val="000212C4"/>
    <w:rsid w:val="000D5413"/>
    <w:rsid w:val="00137AF9"/>
    <w:rsid w:val="00140484"/>
    <w:rsid w:val="001E4F95"/>
    <w:rsid w:val="0022092B"/>
    <w:rsid w:val="0023759E"/>
    <w:rsid w:val="00250DBD"/>
    <w:rsid w:val="002A5D86"/>
    <w:rsid w:val="002D17D4"/>
    <w:rsid w:val="002D318B"/>
    <w:rsid w:val="002F289C"/>
    <w:rsid w:val="002F3BC7"/>
    <w:rsid w:val="002F6A55"/>
    <w:rsid w:val="00302A46"/>
    <w:rsid w:val="00312A40"/>
    <w:rsid w:val="003674AA"/>
    <w:rsid w:val="003750E6"/>
    <w:rsid w:val="003B34A6"/>
    <w:rsid w:val="00430C5D"/>
    <w:rsid w:val="00455260"/>
    <w:rsid w:val="00487AB8"/>
    <w:rsid w:val="004A72CA"/>
    <w:rsid w:val="00580369"/>
    <w:rsid w:val="005B05C0"/>
    <w:rsid w:val="005B591D"/>
    <w:rsid w:val="00600FA3"/>
    <w:rsid w:val="00672D9F"/>
    <w:rsid w:val="006A3947"/>
    <w:rsid w:val="006C46D6"/>
    <w:rsid w:val="0072098C"/>
    <w:rsid w:val="007E53DD"/>
    <w:rsid w:val="00824718"/>
    <w:rsid w:val="00830E72"/>
    <w:rsid w:val="00830FA0"/>
    <w:rsid w:val="00847416"/>
    <w:rsid w:val="008B21AF"/>
    <w:rsid w:val="008C05D0"/>
    <w:rsid w:val="008C3C64"/>
    <w:rsid w:val="008C724B"/>
    <w:rsid w:val="00962F3B"/>
    <w:rsid w:val="00971AC3"/>
    <w:rsid w:val="009936AF"/>
    <w:rsid w:val="009B4222"/>
    <w:rsid w:val="009B4348"/>
    <w:rsid w:val="009D48F2"/>
    <w:rsid w:val="00A11E0E"/>
    <w:rsid w:val="00A6620C"/>
    <w:rsid w:val="00AA5CAC"/>
    <w:rsid w:val="00AF6831"/>
    <w:rsid w:val="00B057E0"/>
    <w:rsid w:val="00B41D66"/>
    <w:rsid w:val="00B57877"/>
    <w:rsid w:val="00B6296D"/>
    <w:rsid w:val="00BA01A4"/>
    <w:rsid w:val="00BB30AA"/>
    <w:rsid w:val="00BB61F0"/>
    <w:rsid w:val="00BE1E11"/>
    <w:rsid w:val="00C23733"/>
    <w:rsid w:val="00C4671F"/>
    <w:rsid w:val="00C6172F"/>
    <w:rsid w:val="00CA36BD"/>
    <w:rsid w:val="00CB489F"/>
    <w:rsid w:val="00CC15BB"/>
    <w:rsid w:val="00D02A22"/>
    <w:rsid w:val="00D12638"/>
    <w:rsid w:val="00D16B27"/>
    <w:rsid w:val="00D6457A"/>
    <w:rsid w:val="00D90A96"/>
    <w:rsid w:val="00D92A50"/>
    <w:rsid w:val="00DB193F"/>
    <w:rsid w:val="00E31ECA"/>
    <w:rsid w:val="00E442F7"/>
    <w:rsid w:val="00E67A45"/>
    <w:rsid w:val="00E7271F"/>
    <w:rsid w:val="00E84683"/>
    <w:rsid w:val="00EC4A27"/>
    <w:rsid w:val="00EE4D48"/>
    <w:rsid w:val="00F0180B"/>
    <w:rsid w:val="00F4130F"/>
    <w:rsid w:val="00F462AE"/>
    <w:rsid w:val="00F50695"/>
    <w:rsid w:val="00FB2B33"/>
    <w:rsid w:val="00FB78DD"/>
    <w:rsid w:val="00FF5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E6E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0695"/>
    <w:pPr>
      <w:tabs>
        <w:tab w:val="center" w:pos="4513"/>
        <w:tab w:val="right" w:pos="9026"/>
      </w:tabs>
    </w:pPr>
  </w:style>
  <w:style w:type="character" w:customStyle="1" w:styleId="HeaderChar">
    <w:name w:val="Header Char"/>
    <w:basedOn w:val="DefaultParagraphFont"/>
    <w:link w:val="Header"/>
    <w:uiPriority w:val="99"/>
    <w:rsid w:val="00F50695"/>
  </w:style>
  <w:style w:type="paragraph" w:styleId="Footer">
    <w:name w:val="footer"/>
    <w:basedOn w:val="Normal"/>
    <w:link w:val="FooterChar"/>
    <w:uiPriority w:val="99"/>
    <w:unhideWhenUsed/>
    <w:rsid w:val="00F50695"/>
    <w:pPr>
      <w:tabs>
        <w:tab w:val="center" w:pos="4513"/>
        <w:tab w:val="right" w:pos="9026"/>
      </w:tabs>
    </w:pPr>
  </w:style>
  <w:style w:type="character" w:customStyle="1" w:styleId="FooterChar">
    <w:name w:val="Footer Char"/>
    <w:basedOn w:val="DefaultParagraphFont"/>
    <w:link w:val="Footer"/>
    <w:uiPriority w:val="99"/>
    <w:rsid w:val="00F50695"/>
  </w:style>
  <w:style w:type="paragraph" w:styleId="ListParagraph">
    <w:name w:val="List Paragraph"/>
    <w:basedOn w:val="Normal"/>
    <w:uiPriority w:val="34"/>
    <w:qFormat/>
    <w:rsid w:val="00F50695"/>
    <w:pPr>
      <w:spacing w:after="160" w:line="259" w:lineRule="auto"/>
      <w:ind w:left="720"/>
      <w:contextualSpacing/>
    </w:pPr>
    <w:rPr>
      <w:sz w:val="22"/>
      <w:szCs w:val="22"/>
      <w:lang w:val="en-GB"/>
    </w:rPr>
  </w:style>
  <w:style w:type="table" w:customStyle="1" w:styleId="TableGrid1">
    <w:name w:val="TableGrid1"/>
    <w:rsid w:val="00F50695"/>
    <w:rPr>
      <w:rFonts w:eastAsiaTheme="minorEastAsia"/>
      <w:sz w:val="22"/>
      <w:szCs w:val="22"/>
      <w:lang w:val="en-GB" w:eastAsia="en-GB"/>
    </w:rPr>
    <w:tblPr>
      <w:tblCellMar>
        <w:top w:w="0" w:type="dxa"/>
        <w:left w:w="0" w:type="dxa"/>
        <w:bottom w:w="0" w:type="dxa"/>
        <w:right w:w="0" w:type="dxa"/>
      </w:tblCellMar>
    </w:tblPr>
  </w:style>
  <w:style w:type="paragraph" w:styleId="BodyTextIndent">
    <w:name w:val="Body Text Indent"/>
    <w:basedOn w:val="Normal"/>
    <w:link w:val="BodyTextIndentChar"/>
    <w:rsid w:val="00F50695"/>
    <w:pPr>
      <w:ind w:left="720"/>
    </w:pPr>
    <w:rPr>
      <w:rFonts w:ascii="Arial" w:eastAsia="Times New Roman" w:hAnsi="Arial" w:cs="Times New Roman"/>
      <w:sz w:val="22"/>
      <w:szCs w:val="20"/>
      <w:lang w:val="en-GB"/>
    </w:rPr>
  </w:style>
  <w:style w:type="character" w:customStyle="1" w:styleId="BodyTextIndentChar">
    <w:name w:val="Body Text Indent Char"/>
    <w:basedOn w:val="DefaultParagraphFont"/>
    <w:link w:val="BodyTextIndent"/>
    <w:rsid w:val="00F50695"/>
    <w:rPr>
      <w:rFonts w:ascii="Arial" w:eastAsia="Times New Roman" w:hAnsi="Arial" w:cs="Times New Roman"/>
      <w:sz w:val="22"/>
      <w:szCs w:val="20"/>
      <w:lang w:val="en-GB"/>
    </w:rPr>
  </w:style>
  <w:style w:type="table" w:styleId="TableGrid">
    <w:name w:val="Table Grid"/>
    <w:basedOn w:val="TableNormal"/>
    <w:rsid w:val="00F50695"/>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50695"/>
    <w:pPr>
      <w:spacing w:before="100" w:beforeAutospacing="1" w:after="100" w:afterAutospacing="1"/>
    </w:pPr>
    <w:rPr>
      <w:rFonts w:ascii="Times New Roman" w:eastAsia="Times New Roman" w:hAnsi="Times New Roman" w:cs="Times New Roman"/>
      <w:lang w:val="en-GB" w:eastAsia="en-GB"/>
    </w:rPr>
  </w:style>
  <w:style w:type="character" w:styleId="Hyperlink">
    <w:name w:val="Hyperlink"/>
    <w:basedOn w:val="DefaultParagraphFont"/>
    <w:uiPriority w:val="99"/>
    <w:unhideWhenUsed/>
    <w:rsid w:val="00F50695"/>
    <w:rPr>
      <w:color w:val="0563C1" w:themeColor="hyperlink"/>
      <w:u w:val="single"/>
    </w:rPr>
  </w:style>
  <w:style w:type="paragraph" w:customStyle="1" w:styleId="HBbody">
    <w:name w:val="HB body"/>
    <w:link w:val="HBbodyChar"/>
    <w:rsid w:val="00F50695"/>
    <w:pPr>
      <w:spacing w:before="120" w:after="120" w:line="260" w:lineRule="atLeast"/>
    </w:pPr>
    <w:rPr>
      <w:rFonts w:ascii="Trebuchet MS" w:eastAsia="Times New Roman" w:hAnsi="Trebuchet MS" w:cs="Arial"/>
      <w:bCs/>
      <w:sz w:val="22"/>
      <w:szCs w:val="20"/>
      <w:lang w:val="en-GB"/>
    </w:rPr>
  </w:style>
  <w:style w:type="character" w:customStyle="1" w:styleId="HBbodyChar">
    <w:name w:val="HB body Char"/>
    <w:link w:val="HBbody"/>
    <w:rsid w:val="00F50695"/>
    <w:rPr>
      <w:rFonts w:ascii="Trebuchet MS" w:eastAsia="Times New Roman" w:hAnsi="Trebuchet MS" w:cs="Arial"/>
      <w:bCs/>
      <w:sz w:val="22"/>
      <w:szCs w:val="20"/>
      <w:lang w:val="en-GB"/>
    </w:rPr>
  </w:style>
  <w:style w:type="table" w:customStyle="1" w:styleId="TableGrid0">
    <w:name w:val="TableGrid"/>
    <w:rsid w:val="00BA01A4"/>
    <w:rPr>
      <w:rFonts w:eastAsiaTheme="minorEastAsia"/>
      <w:sz w:val="22"/>
      <w:szCs w:val="22"/>
      <w:lang w:val="en-GB" w:eastAsia="en-GB"/>
    </w:rPr>
    <w:tblPr>
      <w:tblCellMar>
        <w:top w:w="0" w:type="dxa"/>
        <w:left w:w="0" w:type="dxa"/>
        <w:bottom w:w="0" w:type="dxa"/>
        <w:right w:w="0" w:type="dxa"/>
      </w:tblCellMar>
    </w:tblPr>
  </w:style>
  <w:style w:type="paragraph" w:customStyle="1" w:styleId="BulletedList">
    <w:name w:val="Bulleted List"/>
    <w:basedOn w:val="BodyTextIndent"/>
    <w:rsid w:val="00AF6831"/>
    <w:pPr>
      <w:numPr>
        <w:numId w:val="1"/>
      </w:numPr>
    </w:pPr>
  </w:style>
  <w:style w:type="paragraph" w:customStyle="1" w:styleId="paragraph">
    <w:name w:val="paragraph"/>
    <w:basedOn w:val="Normal"/>
    <w:rsid w:val="0023759E"/>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23759E"/>
  </w:style>
  <w:style w:type="character" w:customStyle="1" w:styleId="eop">
    <w:name w:val="eop"/>
    <w:basedOn w:val="DefaultParagraphFont"/>
    <w:rsid w:val="0023759E"/>
  </w:style>
  <w:style w:type="character" w:customStyle="1" w:styleId="tabchar">
    <w:name w:val="tabchar"/>
    <w:basedOn w:val="DefaultParagraphFont"/>
    <w:rsid w:val="0023759E"/>
  </w:style>
  <w:style w:type="paragraph" w:styleId="NoSpacing">
    <w:name w:val="No Spacing"/>
    <w:uiPriority w:val="1"/>
    <w:qFormat/>
    <w:rsid w:val="002A5D86"/>
    <w:rPr>
      <w:rFonts w:ascii="Times New Roman" w:eastAsia="Times New Roman" w:hAnsi="Times New Roman" w:cs="Times New Roman"/>
      <w:lang w:val="en-GB"/>
    </w:rPr>
  </w:style>
  <w:style w:type="paragraph" w:customStyle="1" w:styleId="Default">
    <w:name w:val="Default"/>
    <w:uiPriority w:val="99"/>
    <w:rsid w:val="002A5D86"/>
    <w:pPr>
      <w:autoSpaceDE w:val="0"/>
      <w:autoSpaceDN w:val="0"/>
      <w:adjustRightInd w:val="0"/>
    </w:pPr>
    <w:rPr>
      <w:rFonts w:ascii="Arial" w:eastAsia="Times New Roman"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4296965">
      <w:bodyDiv w:val="1"/>
      <w:marLeft w:val="0"/>
      <w:marRight w:val="0"/>
      <w:marTop w:val="0"/>
      <w:marBottom w:val="0"/>
      <w:divBdr>
        <w:top w:val="none" w:sz="0" w:space="0" w:color="auto"/>
        <w:left w:val="none" w:sz="0" w:space="0" w:color="auto"/>
        <w:bottom w:val="none" w:sz="0" w:space="0" w:color="auto"/>
        <w:right w:val="none" w:sz="0" w:space="0" w:color="auto"/>
      </w:divBdr>
    </w:div>
    <w:div w:id="774525052">
      <w:bodyDiv w:val="1"/>
      <w:marLeft w:val="0"/>
      <w:marRight w:val="0"/>
      <w:marTop w:val="0"/>
      <w:marBottom w:val="0"/>
      <w:divBdr>
        <w:top w:val="none" w:sz="0" w:space="0" w:color="auto"/>
        <w:left w:val="none" w:sz="0" w:space="0" w:color="auto"/>
        <w:bottom w:val="none" w:sz="0" w:space="0" w:color="auto"/>
        <w:right w:val="none" w:sz="0" w:space="0" w:color="auto"/>
      </w:divBdr>
    </w:div>
    <w:div w:id="911504254">
      <w:bodyDiv w:val="1"/>
      <w:marLeft w:val="0"/>
      <w:marRight w:val="0"/>
      <w:marTop w:val="0"/>
      <w:marBottom w:val="0"/>
      <w:divBdr>
        <w:top w:val="none" w:sz="0" w:space="0" w:color="auto"/>
        <w:left w:val="none" w:sz="0" w:space="0" w:color="auto"/>
        <w:bottom w:val="none" w:sz="0" w:space="0" w:color="auto"/>
        <w:right w:val="none" w:sz="0" w:space="0" w:color="auto"/>
      </w:divBdr>
    </w:div>
    <w:div w:id="1221986438">
      <w:bodyDiv w:val="1"/>
      <w:marLeft w:val="0"/>
      <w:marRight w:val="0"/>
      <w:marTop w:val="0"/>
      <w:marBottom w:val="0"/>
      <w:divBdr>
        <w:top w:val="none" w:sz="0" w:space="0" w:color="auto"/>
        <w:left w:val="none" w:sz="0" w:space="0" w:color="auto"/>
        <w:bottom w:val="none" w:sz="0" w:space="0" w:color="auto"/>
        <w:right w:val="none" w:sz="0" w:space="0" w:color="auto"/>
      </w:divBdr>
    </w:div>
    <w:div w:id="1299845489">
      <w:bodyDiv w:val="1"/>
      <w:marLeft w:val="0"/>
      <w:marRight w:val="0"/>
      <w:marTop w:val="0"/>
      <w:marBottom w:val="0"/>
      <w:divBdr>
        <w:top w:val="none" w:sz="0" w:space="0" w:color="auto"/>
        <w:left w:val="none" w:sz="0" w:space="0" w:color="auto"/>
        <w:bottom w:val="none" w:sz="0" w:space="0" w:color="auto"/>
        <w:right w:val="none" w:sz="0" w:space="0" w:color="auto"/>
      </w:divBdr>
      <w:divsChild>
        <w:div w:id="900022911">
          <w:marLeft w:val="0"/>
          <w:marRight w:val="0"/>
          <w:marTop w:val="0"/>
          <w:marBottom w:val="0"/>
          <w:divBdr>
            <w:top w:val="none" w:sz="0" w:space="0" w:color="auto"/>
            <w:left w:val="none" w:sz="0" w:space="0" w:color="auto"/>
            <w:bottom w:val="none" w:sz="0" w:space="0" w:color="auto"/>
            <w:right w:val="none" w:sz="0" w:space="0" w:color="auto"/>
          </w:divBdr>
          <w:divsChild>
            <w:div w:id="1144280241">
              <w:marLeft w:val="-75"/>
              <w:marRight w:val="0"/>
              <w:marTop w:val="30"/>
              <w:marBottom w:val="30"/>
              <w:divBdr>
                <w:top w:val="none" w:sz="0" w:space="0" w:color="auto"/>
                <w:left w:val="none" w:sz="0" w:space="0" w:color="auto"/>
                <w:bottom w:val="none" w:sz="0" w:space="0" w:color="auto"/>
                <w:right w:val="none" w:sz="0" w:space="0" w:color="auto"/>
              </w:divBdr>
              <w:divsChild>
                <w:div w:id="1913348064">
                  <w:marLeft w:val="0"/>
                  <w:marRight w:val="0"/>
                  <w:marTop w:val="0"/>
                  <w:marBottom w:val="0"/>
                  <w:divBdr>
                    <w:top w:val="none" w:sz="0" w:space="0" w:color="auto"/>
                    <w:left w:val="none" w:sz="0" w:space="0" w:color="auto"/>
                    <w:bottom w:val="none" w:sz="0" w:space="0" w:color="auto"/>
                    <w:right w:val="none" w:sz="0" w:space="0" w:color="auto"/>
                  </w:divBdr>
                  <w:divsChild>
                    <w:div w:id="1430854847">
                      <w:marLeft w:val="0"/>
                      <w:marRight w:val="0"/>
                      <w:marTop w:val="0"/>
                      <w:marBottom w:val="0"/>
                      <w:divBdr>
                        <w:top w:val="none" w:sz="0" w:space="0" w:color="auto"/>
                        <w:left w:val="none" w:sz="0" w:space="0" w:color="auto"/>
                        <w:bottom w:val="none" w:sz="0" w:space="0" w:color="auto"/>
                        <w:right w:val="none" w:sz="0" w:space="0" w:color="auto"/>
                      </w:divBdr>
                    </w:div>
                    <w:div w:id="1399328076">
                      <w:marLeft w:val="0"/>
                      <w:marRight w:val="0"/>
                      <w:marTop w:val="0"/>
                      <w:marBottom w:val="0"/>
                      <w:divBdr>
                        <w:top w:val="none" w:sz="0" w:space="0" w:color="auto"/>
                        <w:left w:val="none" w:sz="0" w:space="0" w:color="auto"/>
                        <w:bottom w:val="none" w:sz="0" w:space="0" w:color="auto"/>
                        <w:right w:val="none" w:sz="0" w:space="0" w:color="auto"/>
                      </w:divBdr>
                    </w:div>
                    <w:div w:id="938029503">
                      <w:marLeft w:val="0"/>
                      <w:marRight w:val="0"/>
                      <w:marTop w:val="0"/>
                      <w:marBottom w:val="0"/>
                      <w:divBdr>
                        <w:top w:val="none" w:sz="0" w:space="0" w:color="auto"/>
                        <w:left w:val="none" w:sz="0" w:space="0" w:color="auto"/>
                        <w:bottom w:val="none" w:sz="0" w:space="0" w:color="auto"/>
                        <w:right w:val="none" w:sz="0" w:space="0" w:color="auto"/>
                      </w:divBdr>
                    </w:div>
                  </w:divsChild>
                </w:div>
                <w:div w:id="276763749">
                  <w:marLeft w:val="0"/>
                  <w:marRight w:val="0"/>
                  <w:marTop w:val="0"/>
                  <w:marBottom w:val="0"/>
                  <w:divBdr>
                    <w:top w:val="none" w:sz="0" w:space="0" w:color="auto"/>
                    <w:left w:val="none" w:sz="0" w:space="0" w:color="auto"/>
                    <w:bottom w:val="none" w:sz="0" w:space="0" w:color="auto"/>
                    <w:right w:val="none" w:sz="0" w:space="0" w:color="auto"/>
                  </w:divBdr>
                  <w:divsChild>
                    <w:div w:id="642808504">
                      <w:marLeft w:val="0"/>
                      <w:marRight w:val="0"/>
                      <w:marTop w:val="0"/>
                      <w:marBottom w:val="0"/>
                      <w:divBdr>
                        <w:top w:val="none" w:sz="0" w:space="0" w:color="auto"/>
                        <w:left w:val="none" w:sz="0" w:space="0" w:color="auto"/>
                        <w:bottom w:val="none" w:sz="0" w:space="0" w:color="auto"/>
                        <w:right w:val="none" w:sz="0" w:space="0" w:color="auto"/>
                      </w:divBdr>
                    </w:div>
                  </w:divsChild>
                </w:div>
                <w:div w:id="345251614">
                  <w:marLeft w:val="0"/>
                  <w:marRight w:val="0"/>
                  <w:marTop w:val="0"/>
                  <w:marBottom w:val="0"/>
                  <w:divBdr>
                    <w:top w:val="none" w:sz="0" w:space="0" w:color="auto"/>
                    <w:left w:val="none" w:sz="0" w:space="0" w:color="auto"/>
                    <w:bottom w:val="none" w:sz="0" w:space="0" w:color="auto"/>
                    <w:right w:val="none" w:sz="0" w:space="0" w:color="auto"/>
                  </w:divBdr>
                  <w:divsChild>
                    <w:div w:id="1783528604">
                      <w:marLeft w:val="0"/>
                      <w:marRight w:val="0"/>
                      <w:marTop w:val="0"/>
                      <w:marBottom w:val="0"/>
                      <w:divBdr>
                        <w:top w:val="none" w:sz="0" w:space="0" w:color="auto"/>
                        <w:left w:val="none" w:sz="0" w:space="0" w:color="auto"/>
                        <w:bottom w:val="none" w:sz="0" w:space="0" w:color="auto"/>
                        <w:right w:val="none" w:sz="0" w:space="0" w:color="auto"/>
                      </w:divBdr>
                    </w:div>
                  </w:divsChild>
                </w:div>
                <w:div w:id="464546165">
                  <w:marLeft w:val="0"/>
                  <w:marRight w:val="0"/>
                  <w:marTop w:val="0"/>
                  <w:marBottom w:val="0"/>
                  <w:divBdr>
                    <w:top w:val="none" w:sz="0" w:space="0" w:color="auto"/>
                    <w:left w:val="none" w:sz="0" w:space="0" w:color="auto"/>
                    <w:bottom w:val="none" w:sz="0" w:space="0" w:color="auto"/>
                    <w:right w:val="none" w:sz="0" w:space="0" w:color="auto"/>
                  </w:divBdr>
                  <w:divsChild>
                    <w:div w:id="1665206984">
                      <w:marLeft w:val="0"/>
                      <w:marRight w:val="0"/>
                      <w:marTop w:val="0"/>
                      <w:marBottom w:val="0"/>
                      <w:divBdr>
                        <w:top w:val="none" w:sz="0" w:space="0" w:color="auto"/>
                        <w:left w:val="none" w:sz="0" w:space="0" w:color="auto"/>
                        <w:bottom w:val="none" w:sz="0" w:space="0" w:color="auto"/>
                        <w:right w:val="none" w:sz="0" w:space="0" w:color="auto"/>
                      </w:divBdr>
                    </w:div>
                  </w:divsChild>
                </w:div>
                <w:div w:id="359863571">
                  <w:marLeft w:val="0"/>
                  <w:marRight w:val="0"/>
                  <w:marTop w:val="0"/>
                  <w:marBottom w:val="0"/>
                  <w:divBdr>
                    <w:top w:val="none" w:sz="0" w:space="0" w:color="auto"/>
                    <w:left w:val="none" w:sz="0" w:space="0" w:color="auto"/>
                    <w:bottom w:val="none" w:sz="0" w:space="0" w:color="auto"/>
                    <w:right w:val="none" w:sz="0" w:space="0" w:color="auto"/>
                  </w:divBdr>
                  <w:divsChild>
                    <w:div w:id="1170175599">
                      <w:marLeft w:val="0"/>
                      <w:marRight w:val="0"/>
                      <w:marTop w:val="0"/>
                      <w:marBottom w:val="0"/>
                      <w:divBdr>
                        <w:top w:val="none" w:sz="0" w:space="0" w:color="auto"/>
                        <w:left w:val="none" w:sz="0" w:space="0" w:color="auto"/>
                        <w:bottom w:val="none" w:sz="0" w:space="0" w:color="auto"/>
                        <w:right w:val="none" w:sz="0" w:space="0" w:color="auto"/>
                      </w:divBdr>
                    </w:div>
                    <w:div w:id="648482654">
                      <w:marLeft w:val="0"/>
                      <w:marRight w:val="0"/>
                      <w:marTop w:val="0"/>
                      <w:marBottom w:val="0"/>
                      <w:divBdr>
                        <w:top w:val="none" w:sz="0" w:space="0" w:color="auto"/>
                        <w:left w:val="none" w:sz="0" w:space="0" w:color="auto"/>
                        <w:bottom w:val="none" w:sz="0" w:space="0" w:color="auto"/>
                        <w:right w:val="none" w:sz="0" w:space="0" w:color="auto"/>
                      </w:divBdr>
                    </w:div>
                  </w:divsChild>
                </w:div>
                <w:div w:id="185027927">
                  <w:marLeft w:val="0"/>
                  <w:marRight w:val="0"/>
                  <w:marTop w:val="0"/>
                  <w:marBottom w:val="0"/>
                  <w:divBdr>
                    <w:top w:val="none" w:sz="0" w:space="0" w:color="auto"/>
                    <w:left w:val="none" w:sz="0" w:space="0" w:color="auto"/>
                    <w:bottom w:val="none" w:sz="0" w:space="0" w:color="auto"/>
                    <w:right w:val="none" w:sz="0" w:space="0" w:color="auto"/>
                  </w:divBdr>
                  <w:divsChild>
                    <w:div w:id="210193797">
                      <w:marLeft w:val="0"/>
                      <w:marRight w:val="0"/>
                      <w:marTop w:val="0"/>
                      <w:marBottom w:val="0"/>
                      <w:divBdr>
                        <w:top w:val="none" w:sz="0" w:space="0" w:color="auto"/>
                        <w:left w:val="none" w:sz="0" w:space="0" w:color="auto"/>
                        <w:bottom w:val="none" w:sz="0" w:space="0" w:color="auto"/>
                        <w:right w:val="none" w:sz="0" w:space="0" w:color="auto"/>
                      </w:divBdr>
                    </w:div>
                  </w:divsChild>
                </w:div>
                <w:div w:id="1426878998">
                  <w:marLeft w:val="0"/>
                  <w:marRight w:val="0"/>
                  <w:marTop w:val="0"/>
                  <w:marBottom w:val="0"/>
                  <w:divBdr>
                    <w:top w:val="none" w:sz="0" w:space="0" w:color="auto"/>
                    <w:left w:val="none" w:sz="0" w:space="0" w:color="auto"/>
                    <w:bottom w:val="none" w:sz="0" w:space="0" w:color="auto"/>
                    <w:right w:val="none" w:sz="0" w:space="0" w:color="auto"/>
                  </w:divBdr>
                  <w:divsChild>
                    <w:div w:id="473789931">
                      <w:marLeft w:val="0"/>
                      <w:marRight w:val="0"/>
                      <w:marTop w:val="0"/>
                      <w:marBottom w:val="0"/>
                      <w:divBdr>
                        <w:top w:val="none" w:sz="0" w:space="0" w:color="auto"/>
                        <w:left w:val="none" w:sz="0" w:space="0" w:color="auto"/>
                        <w:bottom w:val="none" w:sz="0" w:space="0" w:color="auto"/>
                        <w:right w:val="none" w:sz="0" w:space="0" w:color="auto"/>
                      </w:divBdr>
                    </w:div>
                  </w:divsChild>
                </w:div>
                <w:div w:id="1443836898">
                  <w:marLeft w:val="0"/>
                  <w:marRight w:val="0"/>
                  <w:marTop w:val="0"/>
                  <w:marBottom w:val="0"/>
                  <w:divBdr>
                    <w:top w:val="none" w:sz="0" w:space="0" w:color="auto"/>
                    <w:left w:val="none" w:sz="0" w:space="0" w:color="auto"/>
                    <w:bottom w:val="none" w:sz="0" w:space="0" w:color="auto"/>
                    <w:right w:val="none" w:sz="0" w:space="0" w:color="auto"/>
                  </w:divBdr>
                  <w:divsChild>
                    <w:div w:id="1906183965">
                      <w:marLeft w:val="0"/>
                      <w:marRight w:val="0"/>
                      <w:marTop w:val="0"/>
                      <w:marBottom w:val="0"/>
                      <w:divBdr>
                        <w:top w:val="none" w:sz="0" w:space="0" w:color="auto"/>
                        <w:left w:val="none" w:sz="0" w:space="0" w:color="auto"/>
                        <w:bottom w:val="none" w:sz="0" w:space="0" w:color="auto"/>
                        <w:right w:val="none" w:sz="0" w:space="0" w:color="auto"/>
                      </w:divBdr>
                    </w:div>
                  </w:divsChild>
                </w:div>
                <w:div w:id="809519465">
                  <w:marLeft w:val="0"/>
                  <w:marRight w:val="0"/>
                  <w:marTop w:val="0"/>
                  <w:marBottom w:val="0"/>
                  <w:divBdr>
                    <w:top w:val="none" w:sz="0" w:space="0" w:color="auto"/>
                    <w:left w:val="none" w:sz="0" w:space="0" w:color="auto"/>
                    <w:bottom w:val="none" w:sz="0" w:space="0" w:color="auto"/>
                    <w:right w:val="none" w:sz="0" w:space="0" w:color="auto"/>
                  </w:divBdr>
                  <w:divsChild>
                    <w:div w:id="45691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787037">
          <w:marLeft w:val="0"/>
          <w:marRight w:val="0"/>
          <w:marTop w:val="0"/>
          <w:marBottom w:val="0"/>
          <w:divBdr>
            <w:top w:val="none" w:sz="0" w:space="0" w:color="auto"/>
            <w:left w:val="none" w:sz="0" w:space="0" w:color="auto"/>
            <w:bottom w:val="none" w:sz="0" w:space="0" w:color="auto"/>
            <w:right w:val="none" w:sz="0" w:space="0" w:color="auto"/>
          </w:divBdr>
        </w:div>
      </w:divsChild>
    </w:div>
    <w:div w:id="1514346445">
      <w:bodyDiv w:val="1"/>
      <w:marLeft w:val="0"/>
      <w:marRight w:val="0"/>
      <w:marTop w:val="0"/>
      <w:marBottom w:val="0"/>
      <w:divBdr>
        <w:top w:val="none" w:sz="0" w:space="0" w:color="auto"/>
        <w:left w:val="none" w:sz="0" w:space="0" w:color="auto"/>
        <w:bottom w:val="none" w:sz="0" w:space="0" w:color="auto"/>
        <w:right w:val="none" w:sz="0" w:space="0" w:color="auto"/>
      </w:divBdr>
    </w:div>
    <w:div w:id="1724670372">
      <w:bodyDiv w:val="1"/>
      <w:marLeft w:val="0"/>
      <w:marRight w:val="0"/>
      <w:marTop w:val="0"/>
      <w:marBottom w:val="0"/>
      <w:divBdr>
        <w:top w:val="none" w:sz="0" w:space="0" w:color="auto"/>
        <w:left w:val="none" w:sz="0" w:space="0" w:color="auto"/>
        <w:bottom w:val="none" w:sz="0" w:space="0" w:color="auto"/>
        <w:right w:val="none" w:sz="0" w:space="0" w:color="auto"/>
      </w:divBdr>
      <w:divsChild>
        <w:div w:id="338049260">
          <w:marLeft w:val="0"/>
          <w:marRight w:val="0"/>
          <w:marTop w:val="0"/>
          <w:marBottom w:val="0"/>
          <w:divBdr>
            <w:top w:val="none" w:sz="0" w:space="0" w:color="auto"/>
            <w:left w:val="none" w:sz="0" w:space="0" w:color="auto"/>
            <w:bottom w:val="none" w:sz="0" w:space="0" w:color="auto"/>
            <w:right w:val="none" w:sz="0" w:space="0" w:color="auto"/>
          </w:divBdr>
          <w:divsChild>
            <w:div w:id="769856070">
              <w:marLeft w:val="-75"/>
              <w:marRight w:val="0"/>
              <w:marTop w:val="30"/>
              <w:marBottom w:val="30"/>
              <w:divBdr>
                <w:top w:val="none" w:sz="0" w:space="0" w:color="auto"/>
                <w:left w:val="none" w:sz="0" w:space="0" w:color="auto"/>
                <w:bottom w:val="none" w:sz="0" w:space="0" w:color="auto"/>
                <w:right w:val="none" w:sz="0" w:space="0" w:color="auto"/>
              </w:divBdr>
              <w:divsChild>
                <w:div w:id="1606962394">
                  <w:marLeft w:val="0"/>
                  <w:marRight w:val="0"/>
                  <w:marTop w:val="0"/>
                  <w:marBottom w:val="0"/>
                  <w:divBdr>
                    <w:top w:val="none" w:sz="0" w:space="0" w:color="auto"/>
                    <w:left w:val="none" w:sz="0" w:space="0" w:color="auto"/>
                    <w:bottom w:val="none" w:sz="0" w:space="0" w:color="auto"/>
                    <w:right w:val="none" w:sz="0" w:space="0" w:color="auto"/>
                  </w:divBdr>
                  <w:divsChild>
                    <w:div w:id="1550072148">
                      <w:marLeft w:val="0"/>
                      <w:marRight w:val="0"/>
                      <w:marTop w:val="0"/>
                      <w:marBottom w:val="0"/>
                      <w:divBdr>
                        <w:top w:val="none" w:sz="0" w:space="0" w:color="auto"/>
                        <w:left w:val="none" w:sz="0" w:space="0" w:color="auto"/>
                        <w:bottom w:val="none" w:sz="0" w:space="0" w:color="auto"/>
                        <w:right w:val="none" w:sz="0" w:space="0" w:color="auto"/>
                      </w:divBdr>
                    </w:div>
                    <w:div w:id="1778021567">
                      <w:marLeft w:val="0"/>
                      <w:marRight w:val="0"/>
                      <w:marTop w:val="0"/>
                      <w:marBottom w:val="0"/>
                      <w:divBdr>
                        <w:top w:val="none" w:sz="0" w:space="0" w:color="auto"/>
                        <w:left w:val="none" w:sz="0" w:space="0" w:color="auto"/>
                        <w:bottom w:val="none" w:sz="0" w:space="0" w:color="auto"/>
                        <w:right w:val="none" w:sz="0" w:space="0" w:color="auto"/>
                      </w:divBdr>
                    </w:div>
                  </w:divsChild>
                </w:div>
                <w:div w:id="2144426775">
                  <w:marLeft w:val="0"/>
                  <w:marRight w:val="0"/>
                  <w:marTop w:val="0"/>
                  <w:marBottom w:val="0"/>
                  <w:divBdr>
                    <w:top w:val="none" w:sz="0" w:space="0" w:color="auto"/>
                    <w:left w:val="none" w:sz="0" w:space="0" w:color="auto"/>
                    <w:bottom w:val="none" w:sz="0" w:space="0" w:color="auto"/>
                    <w:right w:val="none" w:sz="0" w:space="0" w:color="auto"/>
                  </w:divBdr>
                  <w:divsChild>
                    <w:div w:id="1767117054">
                      <w:marLeft w:val="0"/>
                      <w:marRight w:val="0"/>
                      <w:marTop w:val="0"/>
                      <w:marBottom w:val="0"/>
                      <w:divBdr>
                        <w:top w:val="none" w:sz="0" w:space="0" w:color="auto"/>
                        <w:left w:val="none" w:sz="0" w:space="0" w:color="auto"/>
                        <w:bottom w:val="none" w:sz="0" w:space="0" w:color="auto"/>
                        <w:right w:val="none" w:sz="0" w:space="0" w:color="auto"/>
                      </w:divBdr>
                    </w:div>
                    <w:div w:id="1830710790">
                      <w:marLeft w:val="0"/>
                      <w:marRight w:val="0"/>
                      <w:marTop w:val="0"/>
                      <w:marBottom w:val="0"/>
                      <w:divBdr>
                        <w:top w:val="none" w:sz="0" w:space="0" w:color="auto"/>
                        <w:left w:val="none" w:sz="0" w:space="0" w:color="auto"/>
                        <w:bottom w:val="none" w:sz="0" w:space="0" w:color="auto"/>
                        <w:right w:val="none" w:sz="0" w:space="0" w:color="auto"/>
                      </w:divBdr>
                    </w:div>
                    <w:div w:id="2016415337">
                      <w:marLeft w:val="0"/>
                      <w:marRight w:val="0"/>
                      <w:marTop w:val="0"/>
                      <w:marBottom w:val="0"/>
                      <w:divBdr>
                        <w:top w:val="none" w:sz="0" w:space="0" w:color="auto"/>
                        <w:left w:val="none" w:sz="0" w:space="0" w:color="auto"/>
                        <w:bottom w:val="none" w:sz="0" w:space="0" w:color="auto"/>
                        <w:right w:val="none" w:sz="0" w:space="0" w:color="auto"/>
                      </w:divBdr>
                    </w:div>
                    <w:div w:id="1901557377">
                      <w:marLeft w:val="0"/>
                      <w:marRight w:val="0"/>
                      <w:marTop w:val="0"/>
                      <w:marBottom w:val="0"/>
                      <w:divBdr>
                        <w:top w:val="none" w:sz="0" w:space="0" w:color="auto"/>
                        <w:left w:val="none" w:sz="0" w:space="0" w:color="auto"/>
                        <w:bottom w:val="none" w:sz="0" w:space="0" w:color="auto"/>
                        <w:right w:val="none" w:sz="0" w:space="0" w:color="auto"/>
                      </w:divBdr>
                    </w:div>
                    <w:div w:id="1618828348">
                      <w:marLeft w:val="0"/>
                      <w:marRight w:val="0"/>
                      <w:marTop w:val="0"/>
                      <w:marBottom w:val="0"/>
                      <w:divBdr>
                        <w:top w:val="none" w:sz="0" w:space="0" w:color="auto"/>
                        <w:left w:val="none" w:sz="0" w:space="0" w:color="auto"/>
                        <w:bottom w:val="none" w:sz="0" w:space="0" w:color="auto"/>
                        <w:right w:val="none" w:sz="0" w:space="0" w:color="auto"/>
                      </w:divBdr>
                    </w:div>
                    <w:div w:id="2103909538">
                      <w:marLeft w:val="0"/>
                      <w:marRight w:val="0"/>
                      <w:marTop w:val="0"/>
                      <w:marBottom w:val="0"/>
                      <w:divBdr>
                        <w:top w:val="none" w:sz="0" w:space="0" w:color="auto"/>
                        <w:left w:val="none" w:sz="0" w:space="0" w:color="auto"/>
                        <w:bottom w:val="none" w:sz="0" w:space="0" w:color="auto"/>
                        <w:right w:val="none" w:sz="0" w:space="0" w:color="auto"/>
                      </w:divBdr>
                    </w:div>
                  </w:divsChild>
                </w:div>
                <w:div w:id="1789426735">
                  <w:marLeft w:val="0"/>
                  <w:marRight w:val="0"/>
                  <w:marTop w:val="0"/>
                  <w:marBottom w:val="0"/>
                  <w:divBdr>
                    <w:top w:val="none" w:sz="0" w:space="0" w:color="auto"/>
                    <w:left w:val="none" w:sz="0" w:space="0" w:color="auto"/>
                    <w:bottom w:val="none" w:sz="0" w:space="0" w:color="auto"/>
                    <w:right w:val="none" w:sz="0" w:space="0" w:color="auto"/>
                  </w:divBdr>
                  <w:divsChild>
                    <w:div w:id="426735388">
                      <w:marLeft w:val="0"/>
                      <w:marRight w:val="0"/>
                      <w:marTop w:val="0"/>
                      <w:marBottom w:val="0"/>
                      <w:divBdr>
                        <w:top w:val="none" w:sz="0" w:space="0" w:color="auto"/>
                        <w:left w:val="none" w:sz="0" w:space="0" w:color="auto"/>
                        <w:bottom w:val="none" w:sz="0" w:space="0" w:color="auto"/>
                        <w:right w:val="none" w:sz="0" w:space="0" w:color="auto"/>
                      </w:divBdr>
                    </w:div>
                    <w:div w:id="100998913">
                      <w:marLeft w:val="0"/>
                      <w:marRight w:val="0"/>
                      <w:marTop w:val="0"/>
                      <w:marBottom w:val="0"/>
                      <w:divBdr>
                        <w:top w:val="none" w:sz="0" w:space="0" w:color="auto"/>
                        <w:left w:val="none" w:sz="0" w:space="0" w:color="auto"/>
                        <w:bottom w:val="none" w:sz="0" w:space="0" w:color="auto"/>
                        <w:right w:val="none" w:sz="0" w:space="0" w:color="auto"/>
                      </w:divBdr>
                    </w:div>
                  </w:divsChild>
                </w:div>
                <w:div w:id="361245525">
                  <w:marLeft w:val="0"/>
                  <w:marRight w:val="0"/>
                  <w:marTop w:val="0"/>
                  <w:marBottom w:val="0"/>
                  <w:divBdr>
                    <w:top w:val="none" w:sz="0" w:space="0" w:color="auto"/>
                    <w:left w:val="none" w:sz="0" w:space="0" w:color="auto"/>
                    <w:bottom w:val="none" w:sz="0" w:space="0" w:color="auto"/>
                    <w:right w:val="none" w:sz="0" w:space="0" w:color="auto"/>
                  </w:divBdr>
                  <w:divsChild>
                    <w:div w:id="1450273076">
                      <w:marLeft w:val="0"/>
                      <w:marRight w:val="0"/>
                      <w:marTop w:val="0"/>
                      <w:marBottom w:val="0"/>
                      <w:divBdr>
                        <w:top w:val="none" w:sz="0" w:space="0" w:color="auto"/>
                        <w:left w:val="none" w:sz="0" w:space="0" w:color="auto"/>
                        <w:bottom w:val="none" w:sz="0" w:space="0" w:color="auto"/>
                        <w:right w:val="none" w:sz="0" w:space="0" w:color="auto"/>
                      </w:divBdr>
                    </w:div>
                    <w:div w:id="615210344">
                      <w:marLeft w:val="0"/>
                      <w:marRight w:val="0"/>
                      <w:marTop w:val="0"/>
                      <w:marBottom w:val="0"/>
                      <w:divBdr>
                        <w:top w:val="none" w:sz="0" w:space="0" w:color="auto"/>
                        <w:left w:val="none" w:sz="0" w:space="0" w:color="auto"/>
                        <w:bottom w:val="none" w:sz="0" w:space="0" w:color="auto"/>
                        <w:right w:val="none" w:sz="0" w:space="0" w:color="auto"/>
                      </w:divBdr>
                    </w:div>
                    <w:div w:id="20282532">
                      <w:marLeft w:val="0"/>
                      <w:marRight w:val="0"/>
                      <w:marTop w:val="0"/>
                      <w:marBottom w:val="0"/>
                      <w:divBdr>
                        <w:top w:val="none" w:sz="0" w:space="0" w:color="auto"/>
                        <w:left w:val="none" w:sz="0" w:space="0" w:color="auto"/>
                        <w:bottom w:val="none" w:sz="0" w:space="0" w:color="auto"/>
                        <w:right w:val="none" w:sz="0" w:space="0" w:color="auto"/>
                      </w:divBdr>
                    </w:div>
                    <w:div w:id="1265990809">
                      <w:marLeft w:val="0"/>
                      <w:marRight w:val="0"/>
                      <w:marTop w:val="0"/>
                      <w:marBottom w:val="0"/>
                      <w:divBdr>
                        <w:top w:val="none" w:sz="0" w:space="0" w:color="auto"/>
                        <w:left w:val="none" w:sz="0" w:space="0" w:color="auto"/>
                        <w:bottom w:val="none" w:sz="0" w:space="0" w:color="auto"/>
                        <w:right w:val="none" w:sz="0" w:space="0" w:color="auto"/>
                      </w:divBdr>
                    </w:div>
                  </w:divsChild>
                </w:div>
                <w:div w:id="145099047">
                  <w:marLeft w:val="0"/>
                  <w:marRight w:val="0"/>
                  <w:marTop w:val="0"/>
                  <w:marBottom w:val="0"/>
                  <w:divBdr>
                    <w:top w:val="none" w:sz="0" w:space="0" w:color="auto"/>
                    <w:left w:val="none" w:sz="0" w:space="0" w:color="auto"/>
                    <w:bottom w:val="none" w:sz="0" w:space="0" w:color="auto"/>
                    <w:right w:val="none" w:sz="0" w:space="0" w:color="auto"/>
                  </w:divBdr>
                  <w:divsChild>
                    <w:div w:id="1760559326">
                      <w:marLeft w:val="0"/>
                      <w:marRight w:val="0"/>
                      <w:marTop w:val="0"/>
                      <w:marBottom w:val="0"/>
                      <w:divBdr>
                        <w:top w:val="none" w:sz="0" w:space="0" w:color="auto"/>
                        <w:left w:val="none" w:sz="0" w:space="0" w:color="auto"/>
                        <w:bottom w:val="none" w:sz="0" w:space="0" w:color="auto"/>
                        <w:right w:val="none" w:sz="0" w:space="0" w:color="auto"/>
                      </w:divBdr>
                    </w:div>
                    <w:div w:id="1293485627">
                      <w:marLeft w:val="0"/>
                      <w:marRight w:val="0"/>
                      <w:marTop w:val="0"/>
                      <w:marBottom w:val="0"/>
                      <w:divBdr>
                        <w:top w:val="none" w:sz="0" w:space="0" w:color="auto"/>
                        <w:left w:val="none" w:sz="0" w:space="0" w:color="auto"/>
                        <w:bottom w:val="none" w:sz="0" w:space="0" w:color="auto"/>
                        <w:right w:val="none" w:sz="0" w:space="0" w:color="auto"/>
                      </w:divBdr>
                    </w:div>
                  </w:divsChild>
                </w:div>
                <w:div w:id="389622815">
                  <w:marLeft w:val="0"/>
                  <w:marRight w:val="0"/>
                  <w:marTop w:val="0"/>
                  <w:marBottom w:val="0"/>
                  <w:divBdr>
                    <w:top w:val="none" w:sz="0" w:space="0" w:color="auto"/>
                    <w:left w:val="none" w:sz="0" w:space="0" w:color="auto"/>
                    <w:bottom w:val="none" w:sz="0" w:space="0" w:color="auto"/>
                    <w:right w:val="none" w:sz="0" w:space="0" w:color="auto"/>
                  </w:divBdr>
                  <w:divsChild>
                    <w:div w:id="580067861">
                      <w:marLeft w:val="0"/>
                      <w:marRight w:val="0"/>
                      <w:marTop w:val="0"/>
                      <w:marBottom w:val="0"/>
                      <w:divBdr>
                        <w:top w:val="none" w:sz="0" w:space="0" w:color="auto"/>
                        <w:left w:val="none" w:sz="0" w:space="0" w:color="auto"/>
                        <w:bottom w:val="none" w:sz="0" w:space="0" w:color="auto"/>
                        <w:right w:val="none" w:sz="0" w:space="0" w:color="auto"/>
                      </w:divBdr>
                    </w:div>
                  </w:divsChild>
                </w:div>
                <w:div w:id="46071939">
                  <w:marLeft w:val="0"/>
                  <w:marRight w:val="0"/>
                  <w:marTop w:val="0"/>
                  <w:marBottom w:val="0"/>
                  <w:divBdr>
                    <w:top w:val="none" w:sz="0" w:space="0" w:color="auto"/>
                    <w:left w:val="none" w:sz="0" w:space="0" w:color="auto"/>
                    <w:bottom w:val="none" w:sz="0" w:space="0" w:color="auto"/>
                    <w:right w:val="none" w:sz="0" w:space="0" w:color="auto"/>
                  </w:divBdr>
                  <w:divsChild>
                    <w:div w:id="1119833678">
                      <w:marLeft w:val="0"/>
                      <w:marRight w:val="0"/>
                      <w:marTop w:val="0"/>
                      <w:marBottom w:val="0"/>
                      <w:divBdr>
                        <w:top w:val="none" w:sz="0" w:space="0" w:color="auto"/>
                        <w:left w:val="none" w:sz="0" w:space="0" w:color="auto"/>
                        <w:bottom w:val="none" w:sz="0" w:space="0" w:color="auto"/>
                        <w:right w:val="none" w:sz="0" w:space="0" w:color="auto"/>
                      </w:divBdr>
                    </w:div>
                    <w:div w:id="872109733">
                      <w:marLeft w:val="0"/>
                      <w:marRight w:val="0"/>
                      <w:marTop w:val="0"/>
                      <w:marBottom w:val="0"/>
                      <w:divBdr>
                        <w:top w:val="none" w:sz="0" w:space="0" w:color="auto"/>
                        <w:left w:val="none" w:sz="0" w:space="0" w:color="auto"/>
                        <w:bottom w:val="none" w:sz="0" w:space="0" w:color="auto"/>
                        <w:right w:val="none" w:sz="0" w:space="0" w:color="auto"/>
                      </w:divBdr>
                    </w:div>
                    <w:div w:id="525824735">
                      <w:marLeft w:val="0"/>
                      <w:marRight w:val="0"/>
                      <w:marTop w:val="0"/>
                      <w:marBottom w:val="0"/>
                      <w:divBdr>
                        <w:top w:val="none" w:sz="0" w:space="0" w:color="auto"/>
                        <w:left w:val="none" w:sz="0" w:space="0" w:color="auto"/>
                        <w:bottom w:val="none" w:sz="0" w:space="0" w:color="auto"/>
                        <w:right w:val="none" w:sz="0" w:space="0" w:color="auto"/>
                      </w:divBdr>
                    </w:div>
                  </w:divsChild>
                </w:div>
                <w:div w:id="1495681513">
                  <w:marLeft w:val="0"/>
                  <w:marRight w:val="0"/>
                  <w:marTop w:val="0"/>
                  <w:marBottom w:val="0"/>
                  <w:divBdr>
                    <w:top w:val="none" w:sz="0" w:space="0" w:color="auto"/>
                    <w:left w:val="none" w:sz="0" w:space="0" w:color="auto"/>
                    <w:bottom w:val="none" w:sz="0" w:space="0" w:color="auto"/>
                    <w:right w:val="none" w:sz="0" w:space="0" w:color="auto"/>
                  </w:divBdr>
                  <w:divsChild>
                    <w:div w:id="782070437">
                      <w:marLeft w:val="0"/>
                      <w:marRight w:val="0"/>
                      <w:marTop w:val="0"/>
                      <w:marBottom w:val="0"/>
                      <w:divBdr>
                        <w:top w:val="none" w:sz="0" w:space="0" w:color="auto"/>
                        <w:left w:val="none" w:sz="0" w:space="0" w:color="auto"/>
                        <w:bottom w:val="none" w:sz="0" w:space="0" w:color="auto"/>
                        <w:right w:val="none" w:sz="0" w:space="0" w:color="auto"/>
                      </w:divBdr>
                    </w:div>
                  </w:divsChild>
                </w:div>
                <w:div w:id="449252700">
                  <w:marLeft w:val="0"/>
                  <w:marRight w:val="0"/>
                  <w:marTop w:val="0"/>
                  <w:marBottom w:val="0"/>
                  <w:divBdr>
                    <w:top w:val="none" w:sz="0" w:space="0" w:color="auto"/>
                    <w:left w:val="none" w:sz="0" w:space="0" w:color="auto"/>
                    <w:bottom w:val="none" w:sz="0" w:space="0" w:color="auto"/>
                    <w:right w:val="none" w:sz="0" w:space="0" w:color="auto"/>
                  </w:divBdr>
                  <w:divsChild>
                    <w:div w:id="168957771">
                      <w:marLeft w:val="0"/>
                      <w:marRight w:val="0"/>
                      <w:marTop w:val="0"/>
                      <w:marBottom w:val="0"/>
                      <w:divBdr>
                        <w:top w:val="none" w:sz="0" w:space="0" w:color="auto"/>
                        <w:left w:val="none" w:sz="0" w:space="0" w:color="auto"/>
                        <w:bottom w:val="none" w:sz="0" w:space="0" w:color="auto"/>
                        <w:right w:val="none" w:sz="0" w:space="0" w:color="auto"/>
                      </w:divBdr>
                    </w:div>
                  </w:divsChild>
                </w:div>
                <w:div w:id="1232084200">
                  <w:marLeft w:val="0"/>
                  <w:marRight w:val="0"/>
                  <w:marTop w:val="0"/>
                  <w:marBottom w:val="0"/>
                  <w:divBdr>
                    <w:top w:val="none" w:sz="0" w:space="0" w:color="auto"/>
                    <w:left w:val="none" w:sz="0" w:space="0" w:color="auto"/>
                    <w:bottom w:val="none" w:sz="0" w:space="0" w:color="auto"/>
                    <w:right w:val="none" w:sz="0" w:space="0" w:color="auto"/>
                  </w:divBdr>
                  <w:divsChild>
                    <w:div w:id="327221400">
                      <w:marLeft w:val="0"/>
                      <w:marRight w:val="0"/>
                      <w:marTop w:val="0"/>
                      <w:marBottom w:val="0"/>
                      <w:divBdr>
                        <w:top w:val="none" w:sz="0" w:space="0" w:color="auto"/>
                        <w:left w:val="none" w:sz="0" w:space="0" w:color="auto"/>
                        <w:bottom w:val="none" w:sz="0" w:space="0" w:color="auto"/>
                        <w:right w:val="none" w:sz="0" w:space="0" w:color="auto"/>
                      </w:divBdr>
                    </w:div>
                  </w:divsChild>
                </w:div>
                <w:div w:id="1284069109">
                  <w:marLeft w:val="0"/>
                  <w:marRight w:val="0"/>
                  <w:marTop w:val="0"/>
                  <w:marBottom w:val="0"/>
                  <w:divBdr>
                    <w:top w:val="none" w:sz="0" w:space="0" w:color="auto"/>
                    <w:left w:val="none" w:sz="0" w:space="0" w:color="auto"/>
                    <w:bottom w:val="none" w:sz="0" w:space="0" w:color="auto"/>
                    <w:right w:val="none" w:sz="0" w:space="0" w:color="auto"/>
                  </w:divBdr>
                  <w:divsChild>
                    <w:div w:id="217787848">
                      <w:marLeft w:val="0"/>
                      <w:marRight w:val="0"/>
                      <w:marTop w:val="0"/>
                      <w:marBottom w:val="0"/>
                      <w:divBdr>
                        <w:top w:val="none" w:sz="0" w:space="0" w:color="auto"/>
                        <w:left w:val="none" w:sz="0" w:space="0" w:color="auto"/>
                        <w:bottom w:val="none" w:sz="0" w:space="0" w:color="auto"/>
                        <w:right w:val="none" w:sz="0" w:space="0" w:color="auto"/>
                      </w:divBdr>
                    </w:div>
                    <w:div w:id="2044750277">
                      <w:marLeft w:val="0"/>
                      <w:marRight w:val="0"/>
                      <w:marTop w:val="0"/>
                      <w:marBottom w:val="0"/>
                      <w:divBdr>
                        <w:top w:val="none" w:sz="0" w:space="0" w:color="auto"/>
                        <w:left w:val="none" w:sz="0" w:space="0" w:color="auto"/>
                        <w:bottom w:val="none" w:sz="0" w:space="0" w:color="auto"/>
                        <w:right w:val="none" w:sz="0" w:space="0" w:color="auto"/>
                      </w:divBdr>
                    </w:div>
                    <w:div w:id="1185898411">
                      <w:marLeft w:val="0"/>
                      <w:marRight w:val="0"/>
                      <w:marTop w:val="0"/>
                      <w:marBottom w:val="0"/>
                      <w:divBdr>
                        <w:top w:val="none" w:sz="0" w:space="0" w:color="auto"/>
                        <w:left w:val="none" w:sz="0" w:space="0" w:color="auto"/>
                        <w:bottom w:val="none" w:sz="0" w:space="0" w:color="auto"/>
                        <w:right w:val="none" w:sz="0" w:space="0" w:color="auto"/>
                      </w:divBdr>
                    </w:div>
                    <w:div w:id="1435245019">
                      <w:marLeft w:val="0"/>
                      <w:marRight w:val="0"/>
                      <w:marTop w:val="0"/>
                      <w:marBottom w:val="0"/>
                      <w:divBdr>
                        <w:top w:val="none" w:sz="0" w:space="0" w:color="auto"/>
                        <w:left w:val="none" w:sz="0" w:space="0" w:color="auto"/>
                        <w:bottom w:val="none" w:sz="0" w:space="0" w:color="auto"/>
                        <w:right w:val="none" w:sz="0" w:space="0" w:color="auto"/>
                      </w:divBdr>
                    </w:div>
                    <w:div w:id="2132362232">
                      <w:marLeft w:val="0"/>
                      <w:marRight w:val="0"/>
                      <w:marTop w:val="0"/>
                      <w:marBottom w:val="0"/>
                      <w:divBdr>
                        <w:top w:val="none" w:sz="0" w:space="0" w:color="auto"/>
                        <w:left w:val="none" w:sz="0" w:space="0" w:color="auto"/>
                        <w:bottom w:val="none" w:sz="0" w:space="0" w:color="auto"/>
                        <w:right w:val="none" w:sz="0" w:space="0" w:color="auto"/>
                      </w:divBdr>
                    </w:div>
                    <w:div w:id="627200916">
                      <w:marLeft w:val="0"/>
                      <w:marRight w:val="0"/>
                      <w:marTop w:val="0"/>
                      <w:marBottom w:val="0"/>
                      <w:divBdr>
                        <w:top w:val="none" w:sz="0" w:space="0" w:color="auto"/>
                        <w:left w:val="none" w:sz="0" w:space="0" w:color="auto"/>
                        <w:bottom w:val="none" w:sz="0" w:space="0" w:color="auto"/>
                        <w:right w:val="none" w:sz="0" w:space="0" w:color="auto"/>
                      </w:divBdr>
                    </w:div>
                    <w:div w:id="1912956943">
                      <w:marLeft w:val="0"/>
                      <w:marRight w:val="0"/>
                      <w:marTop w:val="0"/>
                      <w:marBottom w:val="0"/>
                      <w:divBdr>
                        <w:top w:val="none" w:sz="0" w:space="0" w:color="auto"/>
                        <w:left w:val="none" w:sz="0" w:space="0" w:color="auto"/>
                        <w:bottom w:val="none" w:sz="0" w:space="0" w:color="auto"/>
                        <w:right w:val="none" w:sz="0" w:space="0" w:color="auto"/>
                      </w:divBdr>
                    </w:div>
                    <w:div w:id="461844730">
                      <w:marLeft w:val="0"/>
                      <w:marRight w:val="0"/>
                      <w:marTop w:val="0"/>
                      <w:marBottom w:val="0"/>
                      <w:divBdr>
                        <w:top w:val="none" w:sz="0" w:space="0" w:color="auto"/>
                        <w:left w:val="none" w:sz="0" w:space="0" w:color="auto"/>
                        <w:bottom w:val="none" w:sz="0" w:space="0" w:color="auto"/>
                        <w:right w:val="none" w:sz="0" w:space="0" w:color="auto"/>
                      </w:divBdr>
                    </w:div>
                    <w:div w:id="18437536">
                      <w:marLeft w:val="0"/>
                      <w:marRight w:val="0"/>
                      <w:marTop w:val="0"/>
                      <w:marBottom w:val="0"/>
                      <w:divBdr>
                        <w:top w:val="none" w:sz="0" w:space="0" w:color="auto"/>
                        <w:left w:val="none" w:sz="0" w:space="0" w:color="auto"/>
                        <w:bottom w:val="none" w:sz="0" w:space="0" w:color="auto"/>
                        <w:right w:val="none" w:sz="0" w:space="0" w:color="auto"/>
                      </w:divBdr>
                    </w:div>
                    <w:div w:id="1814058325">
                      <w:marLeft w:val="0"/>
                      <w:marRight w:val="0"/>
                      <w:marTop w:val="0"/>
                      <w:marBottom w:val="0"/>
                      <w:divBdr>
                        <w:top w:val="none" w:sz="0" w:space="0" w:color="auto"/>
                        <w:left w:val="none" w:sz="0" w:space="0" w:color="auto"/>
                        <w:bottom w:val="none" w:sz="0" w:space="0" w:color="auto"/>
                        <w:right w:val="none" w:sz="0" w:space="0" w:color="auto"/>
                      </w:divBdr>
                    </w:div>
                    <w:div w:id="867914676">
                      <w:marLeft w:val="0"/>
                      <w:marRight w:val="0"/>
                      <w:marTop w:val="0"/>
                      <w:marBottom w:val="0"/>
                      <w:divBdr>
                        <w:top w:val="none" w:sz="0" w:space="0" w:color="auto"/>
                        <w:left w:val="none" w:sz="0" w:space="0" w:color="auto"/>
                        <w:bottom w:val="none" w:sz="0" w:space="0" w:color="auto"/>
                        <w:right w:val="none" w:sz="0" w:space="0" w:color="auto"/>
                      </w:divBdr>
                    </w:div>
                  </w:divsChild>
                </w:div>
                <w:div w:id="1193419261">
                  <w:marLeft w:val="0"/>
                  <w:marRight w:val="0"/>
                  <w:marTop w:val="0"/>
                  <w:marBottom w:val="0"/>
                  <w:divBdr>
                    <w:top w:val="none" w:sz="0" w:space="0" w:color="auto"/>
                    <w:left w:val="none" w:sz="0" w:space="0" w:color="auto"/>
                    <w:bottom w:val="none" w:sz="0" w:space="0" w:color="auto"/>
                    <w:right w:val="none" w:sz="0" w:space="0" w:color="auto"/>
                  </w:divBdr>
                  <w:divsChild>
                    <w:div w:id="154422362">
                      <w:marLeft w:val="0"/>
                      <w:marRight w:val="0"/>
                      <w:marTop w:val="0"/>
                      <w:marBottom w:val="0"/>
                      <w:divBdr>
                        <w:top w:val="none" w:sz="0" w:space="0" w:color="auto"/>
                        <w:left w:val="none" w:sz="0" w:space="0" w:color="auto"/>
                        <w:bottom w:val="none" w:sz="0" w:space="0" w:color="auto"/>
                        <w:right w:val="none" w:sz="0" w:space="0" w:color="auto"/>
                      </w:divBdr>
                    </w:div>
                  </w:divsChild>
                </w:div>
                <w:div w:id="1366060310">
                  <w:marLeft w:val="0"/>
                  <w:marRight w:val="0"/>
                  <w:marTop w:val="0"/>
                  <w:marBottom w:val="0"/>
                  <w:divBdr>
                    <w:top w:val="none" w:sz="0" w:space="0" w:color="auto"/>
                    <w:left w:val="none" w:sz="0" w:space="0" w:color="auto"/>
                    <w:bottom w:val="none" w:sz="0" w:space="0" w:color="auto"/>
                    <w:right w:val="none" w:sz="0" w:space="0" w:color="auto"/>
                  </w:divBdr>
                  <w:divsChild>
                    <w:div w:id="1953172529">
                      <w:marLeft w:val="0"/>
                      <w:marRight w:val="0"/>
                      <w:marTop w:val="0"/>
                      <w:marBottom w:val="0"/>
                      <w:divBdr>
                        <w:top w:val="none" w:sz="0" w:space="0" w:color="auto"/>
                        <w:left w:val="none" w:sz="0" w:space="0" w:color="auto"/>
                        <w:bottom w:val="none" w:sz="0" w:space="0" w:color="auto"/>
                        <w:right w:val="none" w:sz="0" w:space="0" w:color="auto"/>
                      </w:divBdr>
                    </w:div>
                  </w:divsChild>
                </w:div>
                <w:div w:id="143860633">
                  <w:marLeft w:val="0"/>
                  <w:marRight w:val="0"/>
                  <w:marTop w:val="0"/>
                  <w:marBottom w:val="0"/>
                  <w:divBdr>
                    <w:top w:val="none" w:sz="0" w:space="0" w:color="auto"/>
                    <w:left w:val="none" w:sz="0" w:space="0" w:color="auto"/>
                    <w:bottom w:val="none" w:sz="0" w:space="0" w:color="auto"/>
                    <w:right w:val="none" w:sz="0" w:space="0" w:color="auto"/>
                  </w:divBdr>
                  <w:divsChild>
                    <w:div w:id="314376656">
                      <w:marLeft w:val="0"/>
                      <w:marRight w:val="0"/>
                      <w:marTop w:val="0"/>
                      <w:marBottom w:val="0"/>
                      <w:divBdr>
                        <w:top w:val="none" w:sz="0" w:space="0" w:color="auto"/>
                        <w:left w:val="none" w:sz="0" w:space="0" w:color="auto"/>
                        <w:bottom w:val="none" w:sz="0" w:space="0" w:color="auto"/>
                        <w:right w:val="none" w:sz="0" w:space="0" w:color="auto"/>
                      </w:divBdr>
                    </w:div>
                  </w:divsChild>
                </w:div>
                <w:div w:id="1348750820">
                  <w:marLeft w:val="0"/>
                  <w:marRight w:val="0"/>
                  <w:marTop w:val="0"/>
                  <w:marBottom w:val="0"/>
                  <w:divBdr>
                    <w:top w:val="none" w:sz="0" w:space="0" w:color="auto"/>
                    <w:left w:val="none" w:sz="0" w:space="0" w:color="auto"/>
                    <w:bottom w:val="none" w:sz="0" w:space="0" w:color="auto"/>
                    <w:right w:val="none" w:sz="0" w:space="0" w:color="auto"/>
                  </w:divBdr>
                  <w:divsChild>
                    <w:div w:id="872038156">
                      <w:marLeft w:val="0"/>
                      <w:marRight w:val="0"/>
                      <w:marTop w:val="0"/>
                      <w:marBottom w:val="0"/>
                      <w:divBdr>
                        <w:top w:val="none" w:sz="0" w:space="0" w:color="auto"/>
                        <w:left w:val="none" w:sz="0" w:space="0" w:color="auto"/>
                        <w:bottom w:val="none" w:sz="0" w:space="0" w:color="auto"/>
                        <w:right w:val="none" w:sz="0" w:space="0" w:color="auto"/>
                      </w:divBdr>
                    </w:div>
                  </w:divsChild>
                </w:div>
                <w:div w:id="128865008">
                  <w:marLeft w:val="0"/>
                  <w:marRight w:val="0"/>
                  <w:marTop w:val="0"/>
                  <w:marBottom w:val="0"/>
                  <w:divBdr>
                    <w:top w:val="none" w:sz="0" w:space="0" w:color="auto"/>
                    <w:left w:val="none" w:sz="0" w:space="0" w:color="auto"/>
                    <w:bottom w:val="none" w:sz="0" w:space="0" w:color="auto"/>
                    <w:right w:val="none" w:sz="0" w:space="0" w:color="auto"/>
                  </w:divBdr>
                  <w:divsChild>
                    <w:div w:id="142090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388943">
          <w:marLeft w:val="0"/>
          <w:marRight w:val="0"/>
          <w:marTop w:val="0"/>
          <w:marBottom w:val="0"/>
          <w:divBdr>
            <w:top w:val="none" w:sz="0" w:space="0" w:color="auto"/>
            <w:left w:val="none" w:sz="0" w:space="0" w:color="auto"/>
            <w:bottom w:val="none" w:sz="0" w:space="0" w:color="auto"/>
            <w:right w:val="none" w:sz="0" w:space="0" w:color="auto"/>
          </w:divBdr>
        </w:div>
        <w:div w:id="2010867579">
          <w:marLeft w:val="0"/>
          <w:marRight w:val="0"/>
          <w:marTop w:val="0"/>
          <w:marBottom w:val="0"/>
          <w:divBdr>
            <w:top w:val="none" w:sz="0" w:space="0" w:color="auto"/>
            <w:left w:val="none" w:sz="0" w:space="0" w:color="auto"/>
            <w:bottom w:val="none" w:sz="0" w:space="0" w:color="auto"/>
            <w:right w:val="none" w:sz="0" w:space="0" w:color="auto"/>
          </w:divBdr>
        </w:div>
        <w:div w:id="65763824">
          <w:marLeft w:val="0"/>
          <w:marRight w:val="0"/>
          <w:marTop w:val="0"/>
          <w:marBottom w:val="0"/>
          <w:divBdr>
            <w:top w:val="none" w:sz="0" w:space="0" w:color="auto"/>
            <w:left w:val="none" w:sz="0" w:space="0" w:color="auto"/>
            <w:bottom w:val="none" w:sz="0" w:space="0" w:color="auto"/>
            <w:right w:val="none" w:sz="0" w:space="0" w:color="auto"/>
          </w:divBdr>
        </w:div>
        <w:div w:id="889731596">
          <w:marLeft w:val="0"/>
          <w:marRight w:val="0"/>
          <w:marTop w:val="0"/>
          <w:marBottom w:val="0"/>
          <w:divBdr>
            <w:top w:val="none" w:sz="0" w:space="0" w:color="auto"/>
            <w:left w:val="none" w:sz="0" w:space="0" w:color="auto"/>
            <w:bottom w:val="none" w:sz="0" w:space="0" w:color="auto"/>
            <w:right w:val="none" w:sz="0" w:space="0" w:color="auto"/>
          </w:divBdr>
          <w:divsChild>
            <w:div w:id="378283659">
              <w:marLeft w:val="-75"/>
              <w:marRight w:val="0"/>
              <w:marTop w:val="30"/>
              <w:marBottom w:val="30"/>
              <w:divBdr>
                <w:top w:val="none" w:sz="0" w:space="0" w:color="auto"/>
                <w:left w:val="none" w:sz="0" w:space="0" w:color="auto"/>
                <w:bottom w:val="none" w:sz="0" w:space="0" w:color="auto"/>
                <w:right w:val="none" w:sz="0" w:space="0" w:color="auto"/>
              </w:divBdr>
              <w:divsChild>
                <w:div w:id="1597442434">
                  <w:marLeft w:val="0"/>
                  <w:marRight w:val="0"/>
                  <w:marTop w:val="0"/>
                  <w:marBottom w:val="0"/>
                  <w:divBdr>
                    <w:top w:val="none" w:sz="0" w:space="0" w:color="auto"/>
                    <w:left w:val="none" w:sz="0" w:space="0" w:color="auto"/>
                    <w:bottom w:val="none" w:sz="0" w:space="0" w:color="auto"/>
                    <w:right w:val="none" w:sz="0" w:space="0" w:color="auto"/>
                  </w:divBdr>
                  <w:divsChild>
                    <w:div w:id="556471727">
                      <w:marLeft w:val="0"/>
                      <w:marRight w:val="0"/>
                      <w:marTop w:val="0"/>
                      <w:marBottom w:val="0"/>
                      <w:divBdr>
                        <w:top w:val="none" w:sz="0" w:space="0" w:color="auto"/>
                        <w:left w:val="none" w:sz="0" w:space="0" w:color="auto"/>
                        <w:bottom w:val="none" w:sz="0" w:space="0" w:color="auto"/>
                        <w:right w:val="none" w:sz="0" w:space="0" w:color="auto"/>
                      </w:divBdr>
                    </w:div>
                  </w:divsChild>
                </w:div>
                <w:div w:id="1399397347">
                  <w:marLeft w:val="0"/>
                  <w:marRight w:val="0"/>
                  <w:marTop w:val="0"/>
                  <w:marBottom w:val="0"/>
                  <w:divBdr>
                    <w:top w:val="none" w:sz="0" w:space="0" w:color="auto"/>
                    <w:left w:val="none" w:sz="0" w:space="0" w:color="auto"/>
                    <w:bottom w:val="none" w:sz="0" w:space="0" w:color="auto"/>
                    <w:right w:val="none" w:sz="0" w:space="0" w:color="auto"/>
                  </w:divBdr>
                  <w:divsChild>
                    <w:div w:id="1033918329">
                      <w:marLeft w:val="0"/>
                      <w:marRight w:val="0"/>
                      <w:marTop w:val="0"/>
                      <w:marBottom w:val="0"/>
                      <w:divBdr>
                        <w:top w:val="none" w:sz="0" w:space="0" w:color="auto"/>
                        <w:left w:val="none" w:sz="0" w:space="0" w:color="auto"/>
                        <w:bottom w:val="none" w:sz="0" w:space="0" w:color="auto"/>
                        <w:right w:val="none" w:sz="0" w:space="0" w:color="auto"/>
                      </w:divBdr>
                    </w:div>
                  </w:divsChild>
                </w:div>
                <w:div w:id="912549986">
                  <w:marLeft w:val="0"/>
                  <w:marRight w:val="0"/>
                  <w:marTop w:val="0"/>
                  <w:marBottom w:val="0"/>
                  <w:divBdr>
                    <w:top w:val="none" w:sz="0" w:space="0" w:color="auto"/>
                    <w:left w:val="none" w:sz="0" w:space="0" w:color="auto"/>
                    <w:bottom w:val="none" w:sz="0" w:space="0" w:color="auto"/>
                    <w:right w:val="none" w:sz="0" w:space="0" w:color="auto"/>
                  </w:divBdr>
                  <w:divsChild>
                    <w:div w:id="1788743038">
                      <w:marLeft w:val="0"/>
                      <w:marRight w:val="0"/>
                      <w:marTop w:val="0"/>
                      <w:marBottom w:val="0"/>
                      <w:divBdr>
                        <w:top w:val="none" w:sz="0" w:space="0" w:color="auto"/>
                        <w:left w:val="none" w:sz="0" w:space="0" w:color="auto"/>
                        <w:bottom w:val="none" w:sz="0" w:space="0" w:color="auto"/>
                        <w:right w:val="none" w:sz="0" w:space="0" w:color="auto"/>
                      </w:divBdr>
                    </w:div>
                  </w:divsChild>
                </w:div>
                <w:div w:id="1888177507">
                  <w:marLeft w:val="0"/>
                  <w:marRight w:val="0"/>
                  <w:marTop w:val="0"/>
                  <w:marBottom w:val="0"/>
                  <w:divBdr>
                    <w:top w:val="none" w:sz="0" w:space="0" w:color="auto"/>
                    <w:left w:val="none" w:sz="0" w:space="0" w:color="auto"/>
                    <w:bottom w:val="none" w:sz="0" w:space="0" w:color="auto"/>
                    <w:right w:val="none" w:sz="0" w:space="0" w:color="auto"/>
                  </w:divBdr>
                  <w:divsChild>
                    <w:div w:id="746537194">
                      <w:marLeft w:val="0"/>
                      <w:marRight w:val="0"/>
                      <w:marTop w:val="0"/>
                      <w:marBottom w:val="0"/>
                      <w:divBdr>
                        <w:top w:val="none" w:sz="0" w:space="0" w:color="auto"/>
                        <w:left w:val="none" w:sz="0" w:space="0" w:color="auto"/>
                        <w:bottom w:val="none" w:sz="0" w:space="0" w:color="auto"/>
                        <w:right w:val="none" w:sz="0" w:space="0" w:color="auto"/>
                      </w:divBdr>
                    </w:div>
                    <w:div w:id="1996566842">
                      <w:marLeft w:val="0"/>
                      <w:marRight w:val="0"/>
                      <w:marTop w:val="0"/>
                      <w:marBottom w:val="0"/>
                      <w:divBdr>
                        <w:top w:val="none" w:sz="0" w:space="0" w:color="auto"/>
                        <w:left w:val="none" w:sz="0" w:space="0" w:color="auto"/>
                        <w:bottom w:val="none" w:sz="0" w:space="0" w:color="auto"/>
                        <w:right w:val="none" w:sz="0" w:space="0" w:color="auto"/>
                      </w:divBdr>
                    </w:div>
                    <w:div w:id="500514112">
                      <w:marLeft w:val="0"/>
                      <w:marRight w:val="0"/>
                      <w:marTop w:val="0"/>
                      <w:marBottom w:val="0"/>
                      <w:divBdr>
                        <w:top w:val="none" w:sz="0" w:space="0" w:color="auto"/>
                        <w:left w:val="none" w:sz="0" w:space="0" w:color="auto"/>
                        <w:bottom w:val="none" w:sz="0" w:space="0" w:color="auto"/>
                        <w:right w:val="none" w:sz="0" w:space="0" w:color="auto"/>
                      </w:divBdr>
                    </w:div>
                    <w:div w:id="1371496625">
                      <w:marLeft w:val="0"/>
                      <w:marRight w:val="0"/>
                      <w:marTop w:val="0"/>
                      <w:marBottom w:val="0"/>
                      <w:divBdr>
                        <w:top w:val="none" w:sz="0" w:space="0" w:color="auto"/>
                        <w:left w:val="none" w:sz="0" w:space="0" w:color="auto"/>
                        <w:bottom w:val="none" w:sz="0" w:space="0" w:color="auto"/>
                        <w:right w:val="none" w:sz="0" w:space="0" w:color="auto"/>
                      </w:divBdr>
                    </w:div>
                    <w:div w:id="229578745">
                      <w:marLeft w:val="0"/>
                      <w:marRight w:val="0"/>
                      <w:marTop w:val="0"/>
                      <w:marBottom w:val="0"/>
                      <w:divBdr>
                        <w:top w:val="none" w:sz="0" w:space="0" w:color="auto"/>
                        <w:left w:val="none" w:sz="0" w:space="0" w:color="auto"/>
                        <w:bottom w:val="none" w:sz="0" w:space="0" w:color="auto"/>
                        <w:right w:val="none" w:sz="0" w:space="0" w:color="auto"/>
                      </w:divBdr>
                    </w:div>
                    <w:div w:id="816150332">
                      <w:marLeft w:val="0"/>
                      <w:marRight w:val="0"/>
                      <w:marTop w:val="0"/>
                      <w:marBottom w:val="0"/>
                      <w:divBdr>
                        <w:top w:val="none" w:sz="0" w:space="0" w:color="auto"/>
                        <w:left w:val="none" w:sz="0" w:space="0" w:color="auto"/>
                        <w:bottom w:val="none" w:sz="0" w:space="0" w:color="auto"/>
                        <w:right w:val="none" w:sz="0" w:space="0" w:color="auto"/>
                      </w:divBdr>
                    </w:div>
                  </w:divsChild>
                </w:div>
                <w:div w:id="1823308222">
                  <w:marLeft w:val="0"/>
                  <w:marRight w:val="0"/>
                  <w:marTop w:val="0"/>
                  <w:marBottom w:val="0"/>
                  <w:divBdr>
                    <w:top w:val="none" w:sz="0" w:space="0" w:color="auto"/>
                    <w:left w:val="none" w:sz="0" w:space="0" w:color="auto"/>
                    <w:bottom w:val="none" w:sz="0" w:space="0" w:color="auto"/>
                    <w:right w:val="none" w:sz="0" w:space="0" w:color="auto"/>
                  </w:divBdr>
                  <w:divsChild>
                    <w:div w:id="1868174263">
                      <w:marLeft w:val="0"/>
                      <w:marRight w:val="0"/>
                      <w:marTop w:val="0"/>
                      <w:marBottom w:val="0"/>
                      <w:divBdr>
                        <w:top w:val="none" w:sz="0" w:space="0" w:color="auto"/>
                        <w:left w:val="none" w:sz="0" w:space="0" w:color="auto"/>
                        <w:bottom w:val="none" w:sz="0" w:space="0" w:color="auto"/>
                        <w:right w:val="none" w:sz="0" w:space="0" w:color="auto"/>
                      </w:divBdr>
                    </w:div>
                    <w:div w:id="1732147682">
                      <w:marLeft w:val="0"/>
                      <w:marRight w:val="0"/>
                      <w:marTop w:val="0"/>
                      <w:marBottom w:val="0"/>
                      <w:divBdr>
                        <w:top w:val="none" w:sz="0" w:space="0" w:color="auto"/>
                        <w:left w:val="none" w:sz="0" w:space="0" w:color="auto"/>
                        <w:bottom w:val="none" w:sz="0" w:space="0" w:color="auto"/>
                        <w:right w:val="none" w:sz="0" w:space="0" w:color="auto"/>
                      </w:divBdr>
                    </w:div>
                  </w:divsChild>
                </w:div>
                <w:div w:id="1085489974">
                  <w:marLeft w:val="0"/>
                  <w:marRight w:val="0"/>
                  <w:marTop w:val="0"/>
                  <w:marBottom w:val="0"/>
                  <w:divBdr>
                    <w:top w:val="none" w:sz="0" w:space="0" w:color="auto"/>
                    <w:left w:val="none" w:sz="0" w:space="0" w:color="auto"/>
                    <w:bottom w:val="none" w:sz="0" w:space="0" w:color="auto"/>
                    <w:right w:val="none" w:sz="0" w:space="0" w:color="auto"/>
                  </w:divBdr>
                  <w:divsChild>
                    <w:div w:id="710109667">
                      <w:marLeft w:val="0"/>
                      <w:marRight w:val="0"/>
                      <w:marTop w:val="0"/>
                      <w:marBottom w:val="0"/>
                      <w:divBdr>
                        <w:top w:val="none" w:sz="0" w:space="0" w:color="auto"/>
                        <w:left w:val="none" w:sz="0" w:space="0" w:color="auto"/>
                        <w:bottom w:val="none" w:sz="0" w:space="0" w:color="auto"/>
                        <w:right w:val="none" w:sz="0" w:space="0" w:color="auto"/>
                      </w:divBdr>
                    </w:div>
                  </w:divsChild>
                </w:div>
                <w:div w:id="945312325">
                  <w:marLeft w:val="0"/>
                  <w:marRight w:val="0"/>
                  <w:marTop w:val="0"/>
                  <w:marBottom w:val="0"/>
                  <w:divBdr>
                    <w:top w:val="none" w:sz="0" w:space="0" w:color="auto"/>
                    <w:left w:val="none" w:sz="0" w:space="0" w:color="auto"/>
                    <w:bottom w:val="none" w:sz="0" w:space="0" w:color="auto"/>
                    <w:right w:val="none" w:sz="0" w:space="0" w:color="auto"/>
                  </w:divBdr>
                  <w:divsChild>
                    <w:div w:id="377439168">
                      <w:marLeft w:val="0"/>
                      <w:marRight w:val="0"/>
                      <w:marTop w:val="0"/>
                      <w:marBottom w:val="0"/>
                      <w:divBdr>
                        <w:top w:val="none" w:sz="0" w:space="0" w:color="auto"/>
                        <w:left w:val="none" w:sz="0" w:space="0" w:color="auto"/>
                        <w:bottom w:val="none" w:sz="0" w:space="0" w:color="auto"/>
                        <w:right w:val="none" w:sz="0" w:space="0" w:color="auto"/>
                      </w:divBdr>
                    </w:div>
                  </w:divsChild>
                </w:div>
                <w:div w:id="1013189467">
                  <w:marLeft w:val="0"/>
                  <w:marRight w:val="0"/>
                  <w:marTop w:val="0"/>
                  <w:marBottom w:val="0"/>
                  <w:divBdr>
                    <w:top w:val="none" w:sz="0" w:space="0" w:color="auto"/>
                    <w:left w:val="none" w:sz="0" w:space="0" w:color="auto"/>
                    <w:bottom w:val="none" w:sz="0" w:space="0" w:color="auto"/>
                    <w:right w:val="none" w:sz="0" w:space="0" w:color="auto"/>
                  </w:divBdr>
                  <w:divsChild>
                    <w:div w:id="1297297973">
                      <w:marLeft w:val="0"/>
                      <w:marRight w:val="0"/>
                      <w:marTop w:val="0"/>
                      <w:marBottom w:val="0"/>
                      <w:divBdr>
                        <w:top w:val="none" w:sz="0" w:space="0" w:color="auto"/>
                        <w:left w:val="none" w:sz="0" w:space="0" w:color="auto"/>
                        <w:bottom w:val="none" w:sz="0" w:space="0" w:color="auto"/>
                        <w:right w:val="none" w:sz="0" w:space="0" w:color="auto"/>
                      </w:divBdr>
                    </w:div>
                  </w:divsChild>
                </w:div>
                <w:div w:id="1447698248">
                  <w:marLeft w:val="0"/>
                  <w:marRight w:val="0"/>
                  <w:marTop w:val="0"/>
                  <w:marBottom w:val="0"/>
                  <w:divBdr>
                    <w:top w:val="none" w:sz="0" w:space="0" w:color="auto"/>
                    <w:left w:val="none" w:sz="0" w:space="0" w:color="auto"/>
                    <w:bottom w:val="none" w:sz="0" w:space="0" w:color="auto"/>
                    <w:right w:val="none" w:sz="0" w:space="0" w:color="auto"/>
                  </w:divBdr>
                  <w:divsChild>
                    <w:div w:id="1082219272">
                      <w:marLeft w:val="0"/>
                      <w:marRight w:val="0"/>
                      <w:marTop w:val="0"/>
                      <w:marBottom w:val="0"/>
                      <w:divBdr>
                        <w:top w:val="none" w:sz="0" w:space="0" w:color="auto"/>
                        <w:left w:val="none" w:sz="0" w:space="0" w:color="auto"/>
                        <w:bottom w:val="none" w:sz="0" w:space="0" w:color="auto"/>
                        <w:right w:val="none" w:sz="0" w:space="0" w:color="auto"/>
                      </w:divBdr>
                    </w:div>
                    <w:div w:id="1500348064">
                      <w:marLeft w:val="0"/>
                      <w:marRight w:val="0"/>
                      <w:marTop w:val="0"/>
                      <w:marBottom w:val="0"/>
                      <w:divBdr>
                        <w:top w:val="none" w:sz="0" w:space="0" w:color="auto"/>
                        <w:left w:val="none" w:sz="0" w:space="0" w:color="auto"/>
                        <w:bottom w:val="none" w:sz="0" w:space="0" w:color="auto"/>
                        <w:right w:val="none" w:sz="0" w:space="0" w:color="auto"/>
                      </w:divBdr>
                    </w:div>
                    <w:div w:id="1673944808">
                      <w:marLeft w:val="0"/>
                      <w:marRight w:val="0"/>
                      <w:marTop w:val="0"/>
                      <w:marBottom w:val="0"/>
                      <w:divBdr>
                        <w:top w:val="none" w:sz="0" w:space="0" w:color="auto"/>
                        <w:left w:val="none" w:sz="0" w:space="0" w:color="auto"/>
                        <w:bottom w:val="none" w:sz="0" w:space="0" w:color="auto"/>
                        <w:right w:val="none" w:sz="0" w:space="0" w:color="auto"/>
                      </w:divBdr>
                    </w:div>
                    <w:div w:id="2134791226">
                      <w:marLeft w:val="0"/>
                      <w:marRight w:val="0"/>
                      <w:marTop w:val="0"/>
                      <w:marBottom w:val="0"/>
                      <w:divBdr>
                        <w:top w:val="none" w:sz="0" w:space="0" w:color="auto"/>
                        <w:left w:val="none" w:sz="0" w:space="0" w:color="auto"/>
                        <w:bottom w:val="none" w:sz="0" w:space="0" w:color="auto"/>
                        <w:right w:val="none" w:sz="0" w:space="0" w:color="auto"/>
                      </w:divBdr>
                    </w:div>
                  </w:divsChild>
                </w:div>
                <w:div w:id="769398023">
                  <w:marLeft w:val="0"/>
                  <w:marRight w:val="0"/>
                  <w:marTop w:val="0"/>
                  <w:marBottom w:val="0"/>
                  <w:divBdr>
                    <w:top w:val="none" w:sz="0" w:space="0" w:color="auto"/>
                    <w:left w:val="none" w:sz="0" w:space="0" w:color="auto"/>
                    <w:bottom w:val="none" w:sz="0" w:space="0" w:color="auto"/>
                    <w:right w:val="none" w:sz="0" w:space="0" w:color="auto"/>
                  </w:divBdr>
                  <w:divsChild>
                    <w:div w:id="601256692">
                      <w:marLeft w:val="0"/>
                      <w:marRight w:val="0"/>
                      <w:marTop w:val="0"/>
                      <w:marBottom w:val="0"/>
                      <w:divBdr>
                        <w:top w:val="none" w:sz="0" w:space="0" w:color="auto"/>
                        <w:left w:val="none" w:sz="0" w:space="0" w:color="auto"/>
                        <w:bottom w:val="none" w:sz="0" w:space="0" w:color="auto"/>
                        <w:right w:val="none" w:sz="0" w:space="0" w:color="auto"/>
                      </w:divBdr>
                    </w:div>
                    <w:div w:id="891306982">
                      <w:marLeft w:val="0"/>
                      <w:marRight w:val="0"/>
                      <w:marTop w:val="0"/>
                      <w:marBottom w:val="0"/>
                      <w:divBdr>
                        <w:top w:val="none" w:sz="0" w:space="0" w:color="auto"/>
                        <w:left w:val="none" w:sz="0" w:space="0" w:color="auto"/>
                        <w:bottom w:val="none" w:sz="0" w:space="0" w:color="auto"/>
                        <w:right w:val="none" w:sz="0" w:space="0" w:color="auto"/>
                      </w:divBdr>
                    </w:div>
                    <w:div w:id="2099323611">
                      <w:marLeft w:val="0"/>
                      <w:marRight w:val="0"/>
                      <w:marTop w:val="0"/>
                      <w:marBottom w:val="0"/>
                      <w:divBdr>
                        <w:top w:val="none" w:sz="0" w:space="0" w:color="auto"/>
                        <w:left w:val="none" w:sz="0" w:space="0" w:color="auto"/>
                        <w:bottom w:val="none" w:sz="0" w:space="0" w:color="auto"/>
                        <w:right w:val="none" w:sz="0" w:space="0" w:color="auto"/>
                      </w:divBdr>
                    </w:div>
                    <w:div w:id="828712573">
                      <w:marLeft w:val="0"/>
                      <w:marRight w:val="0"/>
                      <w:marTop w:val="0"/>
                      <w:marBottom w:val="0"/>
                      <w:divBdr>
                        <w:top w:val="none" w:sz="0" w:space="0" w:color="auto"/>
                        <w:left w:val="none" w:sz="0" w:space="0" w:color="auto"/>
                        <w:bottom w:val="none" w:sz="0" w:space="0" w:color="auto"/>
                        <w:right w:val="none" w:sz="0" w:space="0" w:color="auto"/>
                      </w:divBdr>
                    </w:div>
                  </w:divsChild>
                </w:div>
                <w:div w:id="1774323117">
                  <w:marLeft w:val="0"/>
                  <w:marRight w:val="0"/>
                  <w:marTop w:val="0"/>
                  <w:marBottom w:val="0"/>
                  <w:divBdr>
                    <w:top w:val="none" w:sz="0" w:space="0" w:color="auto"/>
                    <w:left w:val="none" w:sz="0" w:space="0" w:color="auto"/>
                    <w:bottom w:val="none" w:sz="0" w:space="0" w:color="auto"/>
                    <w:right w:val="none" w:sz="0" w:space="0" w:color="auto"/>
                  </w:divBdr>
                  <w:divsChild>
                    <w:div w:id="1070542904">
                      <w:marLeft w:val="0"/>
                      <w:marRight w:val="0"/>
                      <w:marTop w:val="0"/>
                      <w:marBottom w:val="0"/>
                      <w:divBdr>
                        <w:top w:val="none" w:sz="0" w:space="0" w:color="auto"/>
                        <w:left w:val="none" w:sz="0" w:space="0" w:color="auto"/>
                        <w:bottom w:val="none" w:sz="0" w:space="0" w:color="auto"/>
                        <w:right w:val="none" w:sz="0" w:space="0" w:color="auto"/>
                      </w:divBdr>
                    </w:div>
                  </w:divsChild>
                </w:div>
                <w:div w:id="1229069365">
                  <w:marLeft w:val="0"/>
                  <w:marRight w:val="0"/>
                  <w:marTop w:val="0"/>
                  <w:marBottom w:val="0"/>
                  <w:divBdr>
                    <w:top w:val="none" w:sz="0" w:space="0" w:color="auto"/>
                    <w:left w:val="none" w:sz="0" w:space="0" w:color="auto"/>
                    <w:bottom w:val="none" w:sz="0" w:space="0" w:color="auto"/>
                    <w:right w:val="none" w:sz="0" w:space="0" w:color="auto"/>
                  </w:divBdr>
                  <w:divsChild>
                    <w:div w:id="959185955">
                      <w:marLeft w:val="0"/>
                      <w:marRight w:val="0"/>
                      <w:marTop w:val="0"/>
                      <w:marBottom w:val="0"/>
                      <w:divBdr>
                        <w:top w:val="none" w:sz="0" w:space="0" w:color="auto"/>
                        <w:left w:val="none" w:sz="0" w:space="0" w:color="auto"/>
                        <w:bottom w:val="none" w:sz="0" w:space="0" w:color="auto"/>
                        <w:right w:val="none" w:sz="0" w:space="0" w:color="auto"/>
                      </w:divBdr>
                    </w:div>
                  </w:divsChild>
                </w:div>
                <w:div w:id="1363629848">
                  <w:marLeft w:val="0"/>
                  <w:marRight w:val="0"/>
                  <w:marTop w:val="0"/>
                  <w:marBottom w:val="0"/>
                  <w:divBdr>
                    <w:top w:val="none" w:sz="0" w:space="0" w:color="auto"/>
                    <w:left w:val="none" w:sz="0" w:space="0" w:color="auto"/>
                    <w:bottom w:val="none" w:sz="0" w:space="0" w:color="auto"/>
                    <w:right w:val="none" w:sz="0" w:space="0" w:color="auto"/>
                  </w:divBdr>
                  <w:divsChild>
                    <w:div w:id="991984157">
                      <w:marLeft w:val="0"/>
                      <w:marRight w:val="0"/>
                      <w:marTop w:val="0"/>
                      <w:marBottom w:val="0"/>
                      <w:divBdr>
                        <w:top w:val="none" w:sz="0" w:space="0" w:color="auto"/>
                        <w:left w:val="none" w:sz="0" w:space="0" w:color="auto"/>
                        <w:bottom w:val="none" w:sz="0" w:space="0" w:color="auto"/>
                        <w:right w:val="none" w:sz="0" w:space="0" w:color="auto"/>
                      </w:divBdr>
                    </w:div>
                  </w:divsChild>
                </w:div>
                <w:div w:id="1930842276">
                  <w:marLeft w:val="0"/>
                  <w:marRight w:val="0"/>
                  <w:marTop w:val="0"/>
                  <w:marBottom w:val="0"/>
                  <w:divBdr>
                    <w:top w:val="none" w:sz="0" w:space="0" w:color="auto"/>
                    <w:left w:val="none" w:sz="0" w:space="0" w:color="auto"/>
                    <w:bottom w:val="none" w:sz="0" w:space="0" w:color="auto"/>
                    <w:right w:val="none" w:sz="0" w:space="0" w:color="auto"/>
                  </w:divBdr>
                  <w:divsChild>
                    <w:div w:id="1330060493">
                      <w:marLeft w:val="0"/>
                      <w:marRight w:val="0"/>
                      <w:marTop w:val="0"/>
                      <w:marBottom w:val="0"/>
                      <w:divBdr>
                        <w:top w:val="none" w:sz="0" w:space="0" w:color="auto"/>
                        <w:left w:val="none" w:sz="0" w:space="0" w:color="auto"/>
                        <w:bottom w:val="none" w:sz="0" w:space="0" w:color="auto"/>
                        <w:right w:val="none" w:sz="0" w:space="0" w:color="auto"/>
                      </w:divBdr>
                    </w:div>
                  </w:divsChild>
                </w:div>
                <w:div w:id="495460963">
                  <w:marLeft w:val="0"/>
                  <w:marRight w:val="0"/>
                  <w:marTop w:val="0"/>
                  <w:marBottom w:val="0"/>
                  <w:divBdr>
                    <w:top w:val="none" w:sz="0" w:space="0" w:color="auto"/>
                    <w:left w:val="none" w:sz="0" w:space="0" w:color="auto"/>
                    <w:bottom w:val="none" w:sz="0" w:space="0" w:color="auto"/>
                    <w:right w:val="none" w:sz="0" w:space="0" w:color="auto"/>
                  </w:divBdr>
                  <w:divsChild>
                    <w:div w:id="890075909">
                      <w:marLeft w:val="0"/>
                      <w:marRight w:val="0"/>
                      <w:marTop w:val="0"/>
                      <w:marBottom w:val="0"/>
                      <w:divBdr>
                        <w:top w:val="none" w:sz="0" w:space="0" w:color="auto"/>
                        <w:left w:val="none" w:sz="0" w:space="0" w:color="auto"/>
                        <w:bottom w:val="none" w:sz="0" w:space="0" w:color="auto"/>
                        <w:right w:val="none" w:sz="0" w:space="0" w:color="auto"/>
                      </w:divBdr>
                    </w:div>
                  </w:divsChild>
                </w:div>
                <w:div w:id="226695613">
                  <w:marLeft w:val="0"/>
                  <w:marRight w:val="0"/>
                  <w:marTop w:val="0"/>
                  <w:marBottom w:val="0"/>
                  <w:divBdr>
                    <w:top w:val="none" w:sz="0" w:space="0" w:color="auto"/>
                    <w:left w:val="none" w:sz="0" w:space="0" w:color="auto"/>
                    <w:bottom w:val="none" w:sz="0" w:space="0" w:color="auto"/>
                    <w:right w:val="none" w:sz="0" w:space="0" w:color="auto"/>
                  </w:divBdr>
                  <w:divsChild>
                    <w:div w:id="1355771598">
                      <w:marLeft w:val="0"/>
                      <w:marRight w:val="0"/>
                      <w:marTop w:val="0"/>
                      <w:marBottom w:val="0"/>
                      <w:divBdr>
                        <w:top w:val="none" w:sz="0" w:space="0" w:color="auto"/>
                        <w:left w:val="none" w:sz="0" w:space="0" w:color="auto"/>
                        <w:bottom w:val="none" w:sz="0" w:space="0" w:color="auto"/>
                        <w:right w:val="none" w:sz="0" w:space="0" w:color="auto"/>
                      </w:divBdr>
                    </w:div>
                  </w:divsChild>
                </w:div>
                <w:div w:id="1870797707">
                  <w:marLeft w:val="0"/>
                  <w:marRight w:val="0"/>
                  <w:marTop w:val="0"/>
                  <w:marBottom w:val="0"/>
                  <w:divBdr>
                    <w:top w:val="none" w:sz="0" w:space="0" w:color="auto"/>
                    <w:left w:val="none" w:sz="0" w:space="0" w:color="auto"/>
                    <w:bottom w:val="none" w:sz="0" w:space="0" w:color="auto"/>
                    <w:right w:val="none" w:sz="0" w:space="0" w:color="auto"/>
                  </w:divBdr>
                  <w:divsChild>
                    <w:div w:id="1816678197">
                      <w:marLeft w:val="0"/>
                      <w:marRight w:val="0"/>
                      <w:marTop w:val="0"/>
                      <w:marBottom w:val="0"/>
                      <w:divBdr>
                        <w:top w:val="none" w:sz="0" w:space="0" w:color="auto"/>
                        <w:left w:val="none" w:sz="0" w:space="0" w:color="auto"/>
                        <w:bottom w:val="none" w:sz="0" w:space="0" w:color="auto"/>
                        <w:right w:val="none" w:sz="0" w:space="0" w:color="auto"/>
                      </w:divBdr>
                    </w:div>
                    <w:div w:id="1276595840">
                      <w:marLeft w:val="0"/>
                      <w:marRight w:val="0"/>
                      <w:marTop w:val="0"/>
                      <w:marBottom w:val="0"/>
                      <w:divBdr>
                        <w:top w:val="none" w:sz="0" w:space="0" w:color="auto"/>
                        <w:left w:val="none" w:sz="0" w:space="0" w:color="auto"/>
                        <w:bottom w:val="none" w:sz="0" w:space="0" w:color="auto"/>
                        <w:right w:val="none" w:sz="0" w:space="0" w:color="auto"/>
                      </w:divBdr>
                    </w:div>
                    <w:div w:id="858353504">
                      <w:marLeft w:val="0"/>
                      <w:marRight w:val="0"/>
                      <w:marTop w:val="0"/>
                      <w:marBottom w:val="0"/>
                      <w:divBdr>
                        <w:top w:val="none" w:sz="0" w:space="0" w:color="auto"/>
                        <w:left w:val="none" w:sz="0" w:space="0" w:color="auto"/>
                        <w:bottom w:val="none" w:sz="0" w:space="0" w:color="auto"/>
                        <w:right w:val="none" w:sz="0" w:space="0" w:color="auto"/>
                      </w:divBdr>
                    </w:div>
                  </w:divsChild>
                </w:div>
                <w:div w:id="22901563">
                  <w:marLeft w:val="0"/>
                  <w:marRight w:val="0"/>
                  <w:marTop w:val="0"/>
                  <w:marBottom w:val="0"/>
                  <w:divBdr>
                    <w:top w:val="none" w:sz="0" w:space="0" w:color="auto"/>
                    <w:left w:val="none" w:sz="0" w:space="0" w:color="auto"/>
                    <w:bottom w:val="none" w:sz="0" w:space="0" w:color="auto"/>
                    <w:right w:val="none" w:sz="0" w:space="0" w:color="auto"/>
                  </w:divBdr>
                  <w:divsChild>
                    <w:div w:id="910577294">
                      <w:marLeft w:val="0"/>
                      <w:marRight w:val="0"/>
                      <w:marTop w:val="0"/>
                      <w:marBottom w:val="0"/>
                      <w:divBdr>
                        <w:top w:val="none" w:sz="0" w:space="0" w:color="auto"/>
                        <w:left w:val="none" w:sz="0" w:space="0" w:color="auto"/>
                        <w:bottom w:val="none" w:sz="0" w:space="0" w:color="auto"/>
                        <w:right w:val="none" w:sz="0" w:space="0" w:color="auto"/>
                      </w:divBdr>
                    </w:div>
                    <w:div w:id="1231891519">
                      <w:marLeft w:val="0"/>
                      <w:marRight w:val="0"/>
                      <w:marTop w:val="0"/>
                      <w:marBottom w:val="0"/>
                      <w:divBdr>
                        <w:top w:val="none" w:sz="0" w:space="0" w:color="auto"/>
                        <w:left w:val="none" w:sz="0" w:space="0" w:color="auto"/>
                        <w:bottom w:val="none" w:sz="0" w:space="0" w:color="auto"/>
                        <w:right w:val="none" w:sz="0" w:space="0" w:color="auto"/>
                      </w:divBdr>
                    </w:div>
                  </w:divsChild>
                </w:div>
                <w:div w:id="621426700">
                  <w:marLeft w:val="0"/>
                  <w:marRight w:val="0"/>
                  <w:marTop w:val="0"/>
                  <w:marBottom w:val="0"/>
                  <w:divBdr>
                    <w:top w:val="none" w:sz="0" w:space="0" w:color="auto"/>
                    <w:left w:val="none" w:sz="0" w:space="0" w:color="auto"/>
                    <w:bottom w:val="none" w:sz="0" w:space="0" w:color="auto"/>
                    <w:right w:val="none" w:sz="0" w:space="0" w:color="auto"/>
                  </w:divBdr>
                  <w:divsChild>
                    <w:div w:id="1415083862">
                      <w:marLeft w:val="0"/>
                      <w:marRight w:val="0"/>
                      <w:marTop w:val="0"/>
                      <w:marBottom w:val="0"/>
                      <w:divBdr>
                        <w:top w:val="none" w:sz="0" w:space="0" w:color="auto"/>
                        <w:left w:val="none" w:sz="0" w:space="0" w:color="auto"/>
                        <w:bottom w:val="none" w:sz="0" w:space="0" w:color="auto"/>
                        <w:right w:val="none" w:sz="0" w:space="0" w:color="auto"/>
                      </w:divBdr>
                    </w:div>
                    <w:div w:id="1218972144">
                      <w:marLeft w:val="0"/>
                      <w:marRight w:val="0"/>
                      <w:marTop w:val="0"/>
                      <w:marBottom w:val="0"/>
                      <w:divBdr>
                        <w:top w:val="none" w:sz="0" w:space="0" w:color="auto"/>
                        <w:left w:val="none" w:sz="0" w:space="0" w:color="auto"/>
                        <w:bottom w:val="none" w:sz="0" w:space="0" w:color="auto"/>
                        <w:right w:val="none" w:sz="0" w:space="0" w:color="auto"/>
                      </w:divBdr>
                    </w:div>
                    <w:div w:id="1132208024">
                      <w:marLeft w:val="0"/>
                      <w:marRight w:val="0"/>
                      <w:marTop w:val="0"/>
                      <w:marBottom w:val="0"/>
                      <w:divBdr>
                        <w:top w:val="none" w:sz="0" w:space="0" w:color="auto"/>
                        <w:left w:val="none" w:sz="0" w:space="0" w:color="auto"/>
                        <w:bottom w:val="none" w:sz="0" w:space="0" w:color="auto"/>
                        <w:right w:val="none" w:sz="0" w:space="0" w:color="auto"/>
                      </w:divBdr>
                    </w:div>
                  </w:divsChild>
                </w:div>
                <w:div w:id="1315260510">
                  <w:marLeft w:val="0"/>
                  <w:marRight w:val="0"/>
                  <w:marTop w:val="0"/>
                  <w:marBottom w:val="0"/>
                  <w:divBdr>
                    <w:top w:val="none" w:sz="0" w:space="0" w:color="auto"/>
                    <w:left w:val="none" w:sz="0" w:space="0" w:color="auto"/>
                    <w:bottom w:val="none" w:sz="0" w:space="0" w:color="auto"/>
                    <w:right w:val="none" w:sz="0" w:space="0" w:color="auto"/>
                  </w:divBdr>
                  <w:divsChild>
                    <w:div w:id="1273394426">
                      <w:marLeft w:val="0"/>
                      <w:marRight w:val="0"/>
                      <w:marTop w:val="0"/>
                      <w:marBottom w:val="0"/>
                      <w:divBdr>
                        <w:top w:val="none" w:sz="0" w:space="0" w:color="auto"/>
                        <w:left w:val="none" w:sz="0" w:space="0" w:color="auto"/>
                        <w:bottom w:val="none" w:sz="0" w:space="0" w:color="auto"/>
                        <w:right w:val="none" w:sz="0" w:space="0" w:color="auto"/>
                      </w:divBdr>
                    </w:div>
                  </w:divsChild>
                </w:div>
                <w:div w:id="1745839463">
                  <w:marLeft w:val="0"/>
                  <w:marRight w:val="0"/>
                  <w:marTop w:val="0"/>
                  <w:marBottom w:val="0"/>
                  <w:divBdr>
                    <w:top w:val="none" w:sz="0" w:space="0" w:color="auto"/>
                    <w:left w:val="none" w:sz="0" w:space="0" w:color="auto"/>
                    <w:bottom w:val="none" w:sz="0" w:space="0" w:color="auto"/>
                    <w:right w:val="none" w:sz="0" w:space="0" w:color="auto"/>
                  </w:divBdr>
                  <w:divsChild>
                    <w:div w:id="1381705536">
                      <w:marLeft w:val="0"/>
                      <w:marRight w:val="0"/>
                      <w:marTop w:val="0"/>
                      <w:marBottom w:val="0"/>
                      <w:divBdr>
                        <w:top w:val="none" w:sz="0" w:space="0" w:color="auto"/>
                        <w:left w:val="none" w:sz="0" w:space="0" w:color="auto"/>
                        <w:bottom w:val="none" w:sz="0" w:space="0" w:color="auto"/>
                        <w:right w:val="none" w:sz="0" w:space="0" w:color="auto"/>
                      </w:divBdr>
                    </w:div>
                  </w:divsChild>
                </w:div>
                <w:div w:id="478616354">
                  <w:marLeft w:val="0"/>
                  <w:marRight w:val="0"/>
                  <w:marTop w:val="0"/>
                  <w:marBottom w:val="0"/>
                  <w:divBdr>
                    <w:top w:val="none" w:sz="0" w:space="0" w:color="auto"/>
                    <w:left w:val="none" w:sz="0" w:space="0" w:color="auto"/>
                    <w:bottom w:val="none" w:sz="0" w:space="0" w:color="auto"/>
                    <w:right w:val="none" w:sz="0" w:space="0" w:color="auto"/>
                  </w:divBdr>
                  <w:divsChild>
                    <w:div w:id="1053507649">
                      <w:marLeft w:val="0"/>
                      <w:marRight w:val="0"/>
                      <w:marTop w:val="0"/>
                      <w:marBottom w:val="0"/>
                      <w:divBdr>
                        <w:top w:val="none" w:sz="0" w:space="0" w:color="auto"/>
                        <w:left w:val="none" w:sz="0" w:space="0" w:color="auto"/>
                        <w:bottom w:val="none" w:sz="0" w:space="0" w:color="auto"/>
                        <w:right w:val="none" w:sz="0" w:space="0" w:color="auto"/>
                      </w:divBdr>
                    </w:div>
                  </w:divsChild>
                </w:div>
                <w:div w:id="1453135385">
                  <w:marLeft w:val="0"/>
                  <w:marRight w:val="0"/>
                  <w:marTop w:val="0"/>
                  <w:marBottom w:val="0"/>
                  <w:divBdr>
                    <w:top w:val="none" w:sz="0" w:space="0" w:color="auto"/>
                    <w:left w:val="none" w:sz="0" w:space="0" w:color="auto"/>
                    <w:bottom w:val="none" w:sz="0" w:space="0" w:color="auto"/>
                    <w:right w:val="none" w:sz="0" w:space="0" w:color="auto"/>
                  </w:divBdr>
                  <w:divsChild>
                    <w:div w:id="2092465301">
                      <w:marLeft w:val="0"/>
                      <w:marRight w:val="0"/>
                      <w:marTop w:val="0"/>
                      <w:marBottom w:val="0"/>
                      <w:divBdr>
                        <w:top w:val="none" w:sz="0" w:space="0" w:color="auto"/>
                        <w:left w:val="none" w:sz="0" w:space="0" w:color="auto"/>
                        <w:bottom w:val="none" w:sz="0" w:space="0" w:color="auto"/>
                        <w:right w:val="none" w:sz="0" w:space="0" w:color="auto"/>
                      </w:divBdr>
                    </w:div>
                    <w:div w:id="2105611521">
                      <w:marLeft w:val="0"/>
                      <w:marRight w:val="0"/>
                      <w:marTop w:val="0"/>
                      <w:marBottom w:val="0"/>
                      <w:divBdr>
                        <w:top w:val="none" w:sz="0" w:space="0" w:color="auto"/>
                        <w:left w:val="none" w:sz="0" w:space="0" w:color="auto"/>
                        <w:bottom w:val="none" w:sz="0" w:space="0" w:color="auto"/>
                        <w:right w:val="none" w:sz="0" w:space="0" w:color="auto"/>
                      </w:divBdr>
                    </w:div>
                  </w:divsChild>
                </w:div>
                <w:div w:id="806970270">
                  <w:marLeft w:val="0"/>
                  <w:marRight w:val="0"/>
                  <w:marTop w:val="0"/>
                  <w:marBottom w:val="0"/>
                  <w:divBdr>
                    <w:top w:val="none" w:sz="0" w:space="0" w:color="auto"/>
                    <w:left w:val="none" w:sz="0" w:space="0" w:color="auto"/>
                    <w:bottom w:val="none" w:sz="0" w:space="0" w:color="auto"/>
                    <w:right w:val="none" w:sz="0" w:space="0" w:color="auto"/>
                  </w:divBdr>
                  <w:divsChild>
                    <w:div w:id="1584532195">
                      <w:marLeft w:val="0"/>
                      <w:marRight w:val="0"/>
                      <w:marTop w:val="0"/>
                      <w:marBottom w:val="0"/>
                      <w:divBdr>
                        <w:top w:val="none" w:sz="0" w:space="0" w:color="auto"/>
                        <w:left w:val="none" w:sz="0" w:space="0" w:color="auto"/>
                        <w:bottom w:val="none" w:sz="0" w:space="0" w:color="auto"/>
                        <w:right w:val="none" w:sz="0" w:space="0" w:color="auto"/>
                      </w:divBdr>
                    </w:div>
                  </w:divsChild>
                </w:div>
                <w:div w:id="114059296">
                  <w:marLeft w:val="0"/>
                  <w:marRight w:val="0"/>
                  <w:marTop w:val="0"/>
                  <w:marBottom w:val="0"/>
                  <w:divBdr>
                    <w:top w:val="none" w:sz="0" w:space="0" w:color="auto"/>
                    <w:left w:val="none" w:sz="0" w:space="0" w:color="auto"/>
                    <w:bottom w:val="none" w:sz="0" w:space="0" w:color="auto"/>
                    <w:right w:val="none" w:sz="0" w:space="0" w:color="auto"/>
                  </w:divBdr>
                  <w:divsChild>
                    <w:div w:id="1019045982">
                      <w:marLeft w:val="0"/>
                      <w:marRight w:val="0"/>
                      <w:marTop w:val="0"/>
                      <w:marBottom w:val="0"/>
                      <w:divBdr>
                        <w:top w:val="none" w:sz="0" w:space="0" w:color="auto"/>
                        <w:left w:val="none" w:sz="0" w:space="0" w:color="auto"/>
                        <w:bottom w:val="none" w:sz="0" w:space="0" w:color="auto"/>
                        <w:right w:val="none" w:sz="0" w:space="0" w:color="auto"/>
                      </w:divBdr>
                    </w:div>
                  </w:divsChild>
                </w:div>
                <w:div w:id="1036855918">
                  <w:marLeft w:val="0"/>
                  <w:marRight w:val="0"/>
                  <w:marTop w:val="0"/>
                  <w:marBottom w:val="0"/>
                  <w:divBdr>
                    <w:top w:val="none" w:sz="0" w:space="0" w:color="auto"/>
                    <w:left w:val="none" w:sz="0" w:space="0" w:color="auto"/>
                    <w:bottom w:val="none" w:sz="0" w:space="0" w:color="auto"/>
                    <w:right w:val="none" w:sz="0" w:space="0" w:color="auto"/>
                  </w:divBdr>
                  <w:divsChild>
                    <w:div w:id="1162626314">
                      <w:marLeft w:val="0"/>
                      <w:marRight w:val="0"/>
                      <w:marTop w:val="0"/>
                      <w:marBottom w:val="0"/>
                      <w:divBdr>
                        <w:top w:val="none" w:sz="0" w:space="0" w:color="auto"/>
                        <w:left w:val="none" w:sz="0" w:space="0" w:color="auto"/>
                        <w:bottom w:val="none" w:sz="0" w:space="0" w:color="auto"/>
                        <w:right w:val="none" w:sz="0" w:space="0" w:color="auto"/>
                      </w:divBdr>
                    </w:div>
                  </w:divsChild>
                </w:div>
                <w:div w:id="131293371">
                  <w:marLeft w:val="0"/>
                  <w:marRight w:val="0"/>
                  <w:marTop w:val="0"/>
                  <w:marBottom w:val="0"/>
                  <w:divBdr>
                    <w:top w:val="none" w:sz="0" w:space="0" w:color="auto"/>
                    <w:left w:val="none" w:sz="0" w:space="0" w:color="auto"/>
                    <w:bottom w:val="none" w:sz="0" w:space="0" w:color="auto"/>
                    <w:right w:val="none" w:sz="0" w:space="0" w:color="auto"/>
                  </w:divBdr>
                  <w:divsChild>
                    <w:div w:id="125601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5594997">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g"/><Relationship Id="rId9" Type="http://schemas.openxmlformats.org/officeDocument/2006/relationships/image" Target="media/image3.png"/><Relationship Id="rId10"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286</TotalTime>
  <Pages>9</Pages>
  <Words>3154</Words>
  <Characters>17984</Characters>
  <Application>Microsoft Macintosh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21096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Smart</dc:creator>
  <cp:keywords/>
  <dc:description/>
  <cp:lastModifiedBy>Adam Smart</cp:lastModifiedBy>
  <cp:revision>34</cp:revision>
  <cp:lastPrinted>2021-06-20T20:26:00Z</cp:lastPrinted>
  <dcterms:created xsi:type="dcterms:W3CDTF">2021-06-20T20:29:00Z</dcterms:created>
  <dcterms:modified xsi:type="dcterms:W3CDTF">2025-07-30T19:45:00Z</dcterms:modified>
</cp:coreProperties>
</file>